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7C66" w14:textId="77777777" w:rsidR="002B6E71" w:rsidRDefault="002B6E71"/>
    <w:p w14:paraId="2150FE0E" w14:textId="77777777" w:rsidR="002B6E71" w:rsidRDefault="002B6E71"/>
    <w:p w14:paraId="1A8B7198" w14:textId="77777777" w:rsidR="002B6E71" w:rsidRDefault="002B6E71"/>
    <w:p w14:paraId="5856B810" w14:textId="77777777" w:rsidR="002B6E71" w:rsidRDefault="002B6E71"/>
    <w:p w14:paraId="5D542F33" w14:textId="77777777" w:rsidR="002B6E71" w:rsidRDefault="002B6E71"/>
    <w:p w14:paraId="7E373059" w14:textId="77777777" w:rsidR="002B6E71" w:rsidRDefault="002B6E71"/>
    <w:p w14:paraId="027AE73C" w14:textId="77777777" w:rsidR="002B6E71" w:rsidRDefault="002B6E71"/>
    <w:p w14:paraId="31B661B3" w14:textId="6B965971" w:rsidR="002B6E71" w:rsidRDefault="002B6E71"/>
    <w:p w14:paraId="01F22E61" w14:textId="42E9E920" w:rsidR="009B7880" w:rsidRDefault="009B7880"/>
    <w:p w14:paraId="22A138B6" w14:textId="1E095E8F" w:rsidR="009B7880" w:rsidRDefault="009B7880"/>
    <w:p w14:paraId="687D4F84" w14:textId="2A60644E" w:rsidR="009B7880" w:rsidRDefault="009B7880"/>
    <w:p w14:paraId="4EF4C6A6" w14:textId="77777777" w:rsidR="009B7880" w:rsidRDefault="009B7880"/>
    <w:p w14:paraId="695076EC" w14:textId="77777777" w:rsidR="002B6E71" w:rsidRDefault="002B6E71"/>
    <w:p w14:paraId="40023791" w14:textId="0BFFB383" w:rsidR="002B6E71" w:rsidRDefault="002B6E71"/>
    <w:p w14:paraId="0F8A4D0A" w14:textId="0BD881CA" w:rsidR="0083340C" w:rsidRDefault="0083340C" w:rsidP="0083340C">
      <w:pPr>
        <w:spacing w:line="480" w:lineRule="auto"/>
        <w:jc w:val="center"/>
        <w:rPr>
          <w:rFonts w:ascii="Times New Roman" w:hAnsi="Times New Roman" w:cs="Times New Roman"/>
        </w:rPr>
      </w:pPr>
      <w:r>
        <w:rPr>
          <w:rFonts w:ascii="Times New Roman" w:hAnsi="Times New Roman" w:cs="Times New Roman"/>
        </w:rPr>
        <w:t>Cultural Exploration</w:t>
      </w:r>
    </w:p>
    <w:p w14:paraId="47BA21EB" w14:textId="77777777" w:rsidR="0083340C" w:rsidRDefault="0083340C" w:rsidP="0083340C">
      <w:pPr>
        <w:spacing w:line="480" w:lineRule="auto"/>
        <w:jc w:val="center"/>
        <w:rPr>
          <w:rFonts w:ascii="Times New Roman" w:hAnsi="Times New Roman" w:cs="Times New Roman"/>
        </w:rPr>
      </w:pPr>
      <w:r>
        <w:rPr>
          <w:rFonts w:ascii="Times New Roman" w:hAnsi="Times New Roman" w:cs="Times New Roman"/>
        </w:rPr>
        <w:t>Nadine Keyworth</w:t>
      </w:r>
    </w:p>
    <w:p w14:paraId="4AB4116F" w14:textId="77777777" w:rsidR="0083340C" w:rsidRDefault="0083340C" w:rsidP="0083340C">
      <w:pPr>
        <w:spacing w:line="480" w:lineRule="auto"/>
        <w:jc w:val="center"/>
        <w:rPr>
          <w:rFonts w:ascii="Times New Roman" w:hAnsi="Times New Roman" w:cs="Times New Roman"/>
        </w:rPr>
      </w:pPr>
      <w:r>
        <w:rPr>
          <w:rFonts w:ascii="Times New Roman" w:hAnsi="Times New Roman" w:cs="Times New Roman"/>
        </w:rPr>
        <w:t>City University</w:t>
      </w:r>
    </w:p>
    <w:p w14:paraId="790D99BA" w14:textId="52914C17" w:rsidR="0083340C" w:rsidRDefault="009B7880" w:rsidP="0083340C">
      <w:pPr>
        <w:spacing w:line="480" w:lineRule="auto"/>
        <w:jc w:val="center"/>
        <w:rPr>
          <w:rFonts w:ascii="Times New Roman" w:hAnsi="Times New Roman" w:cs="Times New Roman"/>
        </w:rPr>
      </w:pPr>
      <w:r>
        <w:rPr>
          <w:rFonts w:ascii="Times New Roman" w:hAnsi="Times New Roman" w:cs="Times New Roman"/>
        </w:rPr>
        <w:t>EEC 515</w:t>
      </w:r>
    </w:p>
    <w:p w14:paraId="7CB661CD" w14:textId="6D390859" w:rsidR="002B6E71" w:rsidRDefault="002B6E71">
      <w:r>
        <w:br w:type="page"/>
      </w:r>
    </w:p>
    <w:p w14:paraId="6B91D1E4" w14:textId="77777777" w:rsidR="002B6E71" w:rsidRDefault="002B6E71"/>
    <w:p w14:paraId="7BF1CCE6" w14:textId="76E83D51" w:rsidR="009959D5" w:rsidRPr="00F022A9" w:rsidRDefault="009959D5" w:rsidP="00562958">
      <w:pPr>
        <w:rPr>
          <w:i/>
        </w:rPr>
      </w:pPr>
      <w:r w:rsidRPr="00F022A9">
        <w:rPr>
          <w:i/>
        </w:rPr>
        <w:t xml:space="preserve">“We are one spirit, one song, and our world will be harmonious only when we make the time to care. </w:t>
      </w:r>
    </w:p>
    <w:p w14:paraId="064E987B" w14:textId="77777777" w:rsidR="009959D5" w:rsidRPr="00F022A9" w:rsidRDefault="009959D5" w:rsidP="009959D5">
      <w:pPr>
        <w:ind w:firstLine="720"/>
        <w:rPr>
          <w:i/>
        </w:rPr>
      </w:pPr>
      <w:r w:rsidRPr="00F022A9">
        <w:rPr>
          <w:i/>
        </w:rPr>
        <w:t xml:space="preserve">For ourselves. </w:t>
      </w:r>
    </w:p>
    <w:p w14:paraId="103C6327" w14:textId="77777777" w:rsidR="009959D5" w:rsidRPr="00F022A9" w:rsidRDefault="009959D5" w:rsidP="009959D5">
      <w:pPr>
        <w:ind w:firstLine="720"/>
        <w:rPr>
          <w:i/>
        </w:rPr>
      </w:pPr>
      <w:r w:rsidRPr="00F022A9">
        <w:rPr>
          <w:i/>
        </w:rPr>
        <w:t>For each other.</w:t>
      </w:r>
    </w:p>
    <w:p w14:paraId="77B4990B" w14:textId="77777777" w:rsidR="009959D5" w:rsidRPr="00F022A9" w:rsidRDefault="009959D5" w:rsidP="009959D5">
      <w:pPr>
        <w:ind w:firstLine="720"/>
        <w:rPr>
          <w:i/>
        </w:rPr>
      </w:pPr>
      <w:r w:rsidRPr="00F022A9">
        <w:rPr>
          <w:i/>
        </w:rPr>
        <w:t xml:space="preserve"> For our home. </w:t>
      </w:r>
    </w:p>
    <w:p w14:paraId="64E900BE" w14:textId="77777777" w:rsidR="0020544F" w:rsidRPr="00F022A9" w:rsidRDefault="009959D5" w:rsidP="009959D5">
      <w:pPr>
        <w:ind w:firstLine="720"/>
        <w:rPr>
          <w:i/>
        </w:rPr>
      </w:pPr>
      <w:r w:rsidRPr="00F022A9">
        <w:rPr>
          <w:i/>
        </w:rPr>
        <w:t xml:space="preserve">You don’t need to be a Native person to understand that – just human.” </w:t>
      </w:r>
    </w:p>
    <w:p w14:paraId="66603EF1" w14:textId="2E82A462" w:rsidR="009959D5" w:rsidRPr="00F022A9" w:rsidRDefault="009959D5" w:rsidP="009959D5">
      <w:pPr>
        <w:ind w:firstLine="720"/>
        <w:rPr>
          <w:i/>
        </w:rPr>
      </w:pPr>
      <w:r w:rsidRPr="00F022A9">
        <w:rPr>
          <w:i/>
        </w:rPr>
        <w:t>~</w:t>
      </w:r>
      <w:r w:rsidR="00C20046" w:rsidRPr="00F022A9">
        <w:rPr>
          <w:i/>
        </w:rPr>
        <w:t xml:space="preserve"> Richard Wa</w:t>
      </w:r>
      <w:r w:rsidR="0020544F" w:rsidRPr="00F022A9">
        <w:rPr>
          <w:i/>
        </w:rPr>
        <w:t>gamese</w:t>
      </w:r>
    </w:p>
    <w:p w14:paraId="522F4EE0" w14:textId="77777777" w:rsidR="009959D5" w:rsidRDefault="009959D5" w:rsidP="00DB02AB">
      <w:pPr>
        <w:spacing w:line="480" w:lineRule="auto"/>
        <w:ind w:firstLine="720"/>
      </w:pPr>
    </w:p>
    <w:p w14:paraId="607FD6C8" w14:textId="55E1EC84" w:rsidR="00DE197B" w:rsidRDefault="00E70402" w:rsidP="00DB02AB">
      <w:pPr>
        <w:spacing w:line="480" w:lineRule="auto"/>
        <w:ind w:firstLine="720"/>
      </w:pPr>
      <w:r>
        <w:t>Definition of self is a complex introspective process where one tries to make sense of how heritage</w:t>
      </w:r>
      <w:r w:rsidR="007A7D74">
        <w:t>, opportunities,</w:t>
      </w:r>
      <w:r>
        <w:t xml:space="preserve"> and experiences combine to influence the </w:t>
      </w:r>
      <w:r w:rsidR="007A7D74">
        <w:t xml:space="preserve">essence of </w:t>
      </w:r>
      <w:r w:rsidR="006219C8">
        <w:t>who we are and who we strive to become</w:t>
      </w:r>
      <w:r w:rsidR="007A7D74">
        <w:t xml:space="preserve">. </w:t>
      </w:r>
      <w:r w:rsidR="006219C8">
        <w:t xml:space="preserve">I was born </w:t>
      </w:r>
      <w:r w:rsidR="00526F00">
        <w:t>on August 30, 1976</w:t>
      </w:r>
      <w:r w:rsidR="006219C8">
        <w:t xml:space="preserve">, and as the story goes, for the first days of my life it was unclear as </w:t>
      </w:r>
      <w:r w:rsidR="00F022A9">
        <w:t xml:space="preserve">to </w:t>
      </w:r>
      <w:r w:rsidR="006219C8">
        <w:t>whether or not</w:t>
      </w:r>
      <w:r w:rsidR="00F022A9">
        <w:t xml:space="preserve"> </w:t>
      </w:r>
      <w:r w:rsidR="006219C8">
        <w:t>Dad would</w:t>
      </w:r>
      <w:r w:rsidR="00F022A9">
        <w:t xml:space="preserve"> be a </w:t>
      </w:r>
      <w:r w:rsidR="006219C8">
        <w:t>single father</w:t>
      </w:r>
      <w:r w:rsidR="002A6E62">
        <w:t>.</w:t>
      </w:r>
      <w:r w:rsidR="00526F00">
        <w:t xml:space="preserve"> </w:t>
      </w:r>
      <w:r w:rsidR="009A4465">
        <w:t>Fortunately</w:t>
      </w:r>
      <w:r w:rsidR="00526F00">
        <w:t xml:space="preserve">, </w:t>
      </w:r>
      <w:r w:rsidR="00D774C2">
        <w:t>Mom lived</w:t>
      </w:r>
      <w:r w:rsidR="00526F00">
        <w:t xml:space="preserve"> and two weeks </w:t>
      </w:r>
      <w:r w:rsidR="00412275">
        <w:t xml:space="preserve">later </w:t>
      </w:r>
      <w:r w:rsidR="00526F00">
        <w:t>I was baptized</w:t>
      </w:r>
      <w:r w:rsidR="00A6789A">
        <w:t xml:space="preserve"> Nadine Theresa Rozek</w:t>
      </w:r>
      <w:r w:rsidR="00F022A9">
        <w:t xml:space="preserve">. </w:t>
      </w:r>
      <w:r w:rsidR="00A6789A">
        <w:t>Subsequently, I</w:t>
      </w:r>
      <w:r w:rsidR="00405B41">
        <w:t xml:space="preserve"> was raised in what </w:t>
      </w:r>
      <w:r w:rsidR="00ED4981">
        <w:t xml:space="preserve">can be </w:t>
      </w:r>
      <w:r w:rsidR="00E214A7">
        <w:t>label</w:t>
      </w:r>
      <w:r w:rsidR="00ED4981">
        <w:t xml:space="preserve">led </w:t>
      </w:r>
      <w:r w:rsidR="00E214A7">
        <w:t>as a</w:t>
      </w:r>
      <w:r w:rsidR="00405B41">
        <w:t xml:space="preserve"> working class</w:t>
      </w:r>
      <w:r w:rsidR="003B537B">
        <w:t xml:space="preserve"> Catholic</w:t>
      </w:r>
      <w:r w:rsidR="00405B41">
        <w:t xml:space="preserve"> Canadian home. </w:t>
      </w:r>
      <w:r w:rsidR="00722ED7">
        <w:t>D</w:t>
      </w:r>
      <w:r w:rsidR="00405B41">
        <w:t>ad worked in the mining industry</w:t>
      </w:r>
      <w:r w:rsidR="00F022A9">
        <w:t xml:space="preserve">, </w:t>
      </w:r>
      <w:r w:rsidR="00405B41">
        <w:t xml:space="preserve">as a shovel operator, while </w:t>
      </w:r>
      <w:r w:rsidR="00412275">
        <w:t xml:space="preserve">Mom </w:t>
      </w:r>
      <w:r w:rsidR="00405B41">
        <w:t xml:space="preserve">was a </w:t>
      </w:r>
      <w:r w:rsidR="00CB7680">
        <w:t>homemaker</w:t>
      </w:r>
      <w:r w:rsidR="00832185">
        <w:t xml:space="preserve">. </w:t>
      </w:r>
      <w:r w:rsidR="00F022A9">
        <w:t xml:space="preserve">4 ½ years after my birth, </w:t>
      </w:r>
      <w:r w:rsidR="00832185">
        <w:t>I</w:t>
      </w:r>
      <w:r w:rsidR="00ED4981">
        <w:t xml:space="preserve"> </w:t>
      </w:r>
      <w:r w:rsidR="00F022A9">
        <w:t xml:space="preserve">was </w:t>
      </w:r>
      <w:r w:rsidR="00ED4981">
        <w:t>the oldest of four</w:t>
      </w:r>
      <w:r w:rsidR="00832185">
        <w:t>, with three younger brothers</w:t>
      </w:r>
      <w:r w:rsidR="00F022A9">
        <w:t>.</w:t>
      </w:r>
      <w:r w:rsidR="00832185">
        <w:t xml:space="preserve"> </w:t>
      </w:r>
    </w:p>
    <w:p w14:paraId="443AADB4" w14:textId="07B52E0F" w:rsidR="004764C3" w:rsidRDefault="00832185" w:rsidP="004764C3">
      <w:pPr>
        <w:spacing w:line="480" w:lineRule="auto"/>
        <w:ind w:firstLine="720"/>
      </w:pPr>
      <w:r>
        <w:t>Mom’s parents were both raised in Vancouver</w:t>
      </w:r>
      <w:r w:rsidR="00F022A9">
        <w:t xml:space="preserve">, </w:t>
      </w:r>
      <w:r>
        <w:t xml:space="preserve">and their parents were immigrants from England. </w:t>
      </w:r>
      <w:r w:rsidR="00465CDA">
        <w:t>Mom ha</w:t>
      </w:r>
      <w:r w:rsidR="00F022A9">
        <w:t>d a younger</w:t>
      </w:r>
      <w:r w:rsidR="00465CDA">
        <w:t xml:space="preserve"> brother, and their father died when she was 14-years old. My</w:t>
      </w:r>
      <w:r w:rsidR="00BE0C26">
        <w:t xml:space="preserve"> G</w:t>
      </w:r>
      <w:r w:rsidR="00465CDA">
        <w:t xml:space="preserve">randmother quickly remarried, </w:t>
      </w:r>
      <w:r w:rsidR="00150C06">
        <w:t>moving to</w:t>
      </w:r>
      <w:r w:rsidR="00465CDA">
        <w:t xml:space="preserve"> Powel River and </w:t>
      </w:r>
      <w:r w:rsidR="00150C06">
        <w:t xml:space="preserve">leaving them both to </w:t>
      </w:r>
      <w:r w:rsidR="00465CDA">
        <w:t xml:space="preserve">be raised by one of her sisters until graduation. </w:t>
      </w:r>
      <w:r>
        <w:t xml:space="preserve">Dad’s parents married right after </w:t>
      </w:r>
      <w:r w:rsidR="005F6E98">
        <w:t>World War II</w:t>
      </w:r>
      <w:r w:rsidR="00F022A9">
        <w:t>, where my Polish-Canadian Grandfather had been an explosives expert</w:t>
      </w:r>
      <w:r w:rsidR="005F6E98">
        <w:t xml:space="preserve">. </w:t>
      </w:r>
      <w:r w:rsidR="00F022A9">
        <w:t xml:space="preserve">He </w:t>
      </w:r>
      <w:r>
        <w:t>married my 15-</w:t>
      </w:r>
      <w:r w:rsidR="0041276A">
        <w:t>year-old French-Canadian</w:t>
      </w:r>
      <w:r>
        <w:t xml:space="preserve"> Grandmother and moved her to </w:t>
      </w:r>
      <w:r w:rsidR="00DE197B">
        <w:t>Rossland, B.C.</w:t>
      </w:r>
      <w:r w:rsidR="00135818">
        <w:t xml:space="preserve"> away from all</w:t>
      </w:r>
      <w:r w:rsidR="00F022A9">
        <w:t xml:space="preserve"> their</w:t>
      </w:r>
      <w:r w:rsidR="00135818">
        <w:t xml:space="preserve"> family and friends. </w:t>
      </w:r>
      <w:r w:rsidR="00F022A9">
        <w:t xml:space="preserve">She was </w:t>
      </w:r>
      <w:r w:rsidR="00135818">
        <w:t xml:space="preserve">young war bride who only spoke French in a community where all her neighbours spoke Italian, </w:t>
      </w:r>
      <w:r w:rsidR="00F022A9">
        <w:t xml:space="preserve">where </w:t>
      </w:r>
      <w:r w:rsidR="00135818">
        <w:t>together they were all learning English.</w:t>
      </w:r>
      <w:r w:rsidR="005F6FBC">
        <w:t xml:space="preserve"> They had </w:t>
      </w:r>
      <w:r w:rsidR="00A91D98">
        <w:t>five</w:t>
      </w:r>
      <w:r w:rsidR="005F6FBC">
        <w:t xml:space="preserve"> children, including Dad – the middle child. Dad struggled with his health for most of his teenage </w:t>
      </w:r>
      <w:r w:rsidR="00AC2857">
        <w:t xml:space="preserve">years </w:t>
      </w:r>
      <w:r w:rsidR="00AC2857">
        <w:lastRenderedPageBreak/>
        <w:t>and</w:t>
      </w:r>
      <w:r w:rsidR="005F6FBC">
        <w:t xml:space="preserve"> lived in Children’s Hospital for his grade 9 and Grade 11 years. He did not graduate from high school, </w:t>
      </w:r>
      <w:r w:rsidR="002D2BB6">
        <w:t xml:space="preserve">and as a result, he held a </w:t>
      </w:r>
      <w:r w:rsidR="00297150">
        <w:t>strong</w:t>
      </w:r>
      <w:r w:rsidR="002D2BB6">
        <w:t xml:space="preserve"> stance in our household that education was the priority, second only to family. </w:t>
      </w:r>
    </w:p>
    <w:p w14:paraId="439A8157" w14:textId="7A43D6C6" w:rsidR="002E35F9" w:rsidRDefault="00BE0C26" w:rsidP="004764C3">
      <w:pPr>
        <w:spacing w:line="480" w:lineRule="auto"/>
        <w:ind w:firstLine="720"/>
      </w:pPr>
      <w:r>
        <w:t>We lived in the</w:t>
      </w:r>
      <w:r w:rsidR="00F469F3">
        <w:t xml:space="preserve"> same </w:t>
      </w:r>
      <w:r w:rsidR="00603A01">
        <w:t>house</w:t>
      </w:r>
      <w:r>
        <w:t xml:space="preserve"> in Kamloops</w:t>
      </w:r>
      <w:r w:rsidR="00F469F3">
        <w:t xml:space="preserve"> from the time I was two years old, and Mom still lives in my childhood home. </w:t>
      </w:r>
      <w:r w:rsidR="00603A01">
        <w:t>Throughout my childhood</w:t>
      </w:r>
      <w:r w:rsidR="004764C3">
        <w:t xml:space="preserve">, </w:t>
      </w:r>
      <w:r w:rsidR="00603A01">
        <w:t>Dad lost his job multiple times due to the volatility of the mining industry; however, he ensured that there was always food on the table</w:t>
      </w:r>
      <w:r w:rsidR="00F022A9">
        <w:t xml:space="preserve">, </w:t>
      </w:r>
      <w:r w:rsidR="00603A01">
        <w:t>and that we did not miss out on opportunities both athletically and academically. His hard word was evident through his rough hands, the hands of a man who would do anything for his children</w:t>
      </w:r>
      <w:r w:rsidR="003A405B">
        <w:t xml:space="preserve">. </w:t>
      </w:r>
      <w:r w:rsidR="00B8512A">
        <w:t>Currently, m</w:t>
      </w:r>
      <w:r w:rsidR="002E35F9">
        <w:t>y brother’s and I are all</w:t>
      </w:r>
      <w:r w:rsidR="005C798A">
        <w:t xml:space="preserve"> married</w:t>
      </w:r>
      <w:r w:rsidR="003A405B">
        <w:t>,</w:t>
      </w:r>
      <w:r w:rsidR="002E35F9">
        <w:t xml:space="preserve"> </w:t>
      </w:r>
      <w:r w:rsidR="00095AB2">
        <w:t>u</w:t>
      </w:r>
      <w:r w:rsidR="002E35F9">
        <w:t>niversity graduates</w:t>
      </w:r>
      <w:r w:rsidR="003A405B">
        <w:t xml:space="preserve"> </w:t>
      </w:r>
      <w:r w:rsidR="005C798A">
        <w:t xml:space="preserve">with children of our own. Two years </w:t>
      </w:r>
      <w:r w:rsidR="00BE6380">
        <w:t>ago,</w:t>
      </w:r>
      <w:r w:rsidR="005C798A">
        <w:t xml:space="preserve"> Dad died suddenly</w:t>
      </w:r>
      <w:r w:rsidR="000656A4">
        <w:t xml:space="preserve"> at 64</w:t>
      </w:r>
      <w:r w:rsidR="005C798A">
        <w:t xml:space="preserve">, leaving </w:t>
      </w:r>
      <w:r w:rsidR="000656A4">
        <w:t>the f</w:t>
      </w:r>
      <w:r w:rsidR="005C798A">
        <w:t>our of us feeling vulnerable</w:t>
      </w:r>
      <w:r w:rsidR="000656A4">
        <w:t xml:space="preserve"> and a bit ‘lost’. </w:t>
      </w:r>
    </w:p>
    <w:p w14:paraId="6AAB76D8" w14:textId="6EC39EA4" w:rsidR="00A97F94" w:rsidRDefault="00B87A93" w:rsidP="00A97F94">
      <w:pPr>
        <w:spacing w:line="480" w:lineRule="auto"/>
        <w:ind w:firstLine="720"/>
      </w:pPr>
      <w:r>
        <w:t xml:space="preserve">My </w:t>
      </w:r>
      <w:r w:rsidR="00681E37">
        <w:t>upbringing</w:t>
      </w:r>
      <w:r>
        <w:t xml:space="preserve"> and my experiences have</w:t>
      </w:r>
      <w:r w:rsidR="00297150">
        <w:t xml:space="preserve"> obviously</w:t>
      </w:r>
      <w:r>
        <w:t xml:space="preserve"> influence</w:t>
      </w:r>
      <w:r w:rsidR="00297150">
        <w:t>d</w:t>
      </w:r>
      <w:r>
        <w:t xml:space="preserve"> how I </w:t>
      </w:r>
      <w:r w:rsidR="00F74B95">
        <w:t xml:space="preserve">view education and the world </w:t>
      </w:r>
      <w:r w:rsidR="00FF1E6A">
        <w:t>around;</w:t>
      </w:r>
      <w:r w:rsidR="00F74B95">
        <w:t xml:space="preserve"> it would be naïve to think differently. When I first moved to Vancouver to attend U</w:t>
      </w:r>
      <w:r w:rsidR="00297150">
        <w:t>niversity of British Columbia (UBC)</w:t>
      </w:r>
      <w:r w:rsidR="00F74B95">
        <w:t xml:space="preserve"> I remember the overwhelming feeling of leaving a bubble that I did not know I was actually living in. My</w:t>
      </w:r>
      <w:r w:rsidR="00684E40">
        <w:t xml:space="preserve"> high school</w:t>
      </w:r>
      <w:r w:rsidR="00F74B95">
        <w:t xml:space="preserve"> graduating class of close to 500 </w:t>
      </w:r>
      <w:r w:rsidR="00DA5E6D">
        <w:t>students</w:t>
      </w:r>
      <w:r w:rsidR="00F74B95">
        <w:t xml:space="preserve"> had only a handful of visible minorities, and in the simplest sense, the majority of my peer groups had been raised in similar homes to </w:t>
      </w:r>
      <w:r w:rsidR="00684E40">
        <w:t>mine</w:t>
      </w:r>
      <w:r w:rsidR="00F74B95">
        <w:t xml:space="preserve">. </w:t>
      </w:r>
      <w:r w:rsidR="006854A2">
        <w:t xml:space="preserve">I was not </w:t>
      </w:r>
      <w:r w:rsidR="00570C84">
        <w:t>naïve</w:t>
      </w:r>
      <w:r w:rsidR="006854A2">
        <w:t xml:space="preserve"> to the diversity of the world, instead I had not </w:t>
      </w:r>
      <w:r w:rsidR="00D41690">
        <w:t xml:space="preserve">been exposed to a culturally diverse population in my immediate life. </w:t>
      </w:r>
      <w:r w:rsidR="00C053E6">
        <w:t xml:space="preserve">When I moved into the dorms at UBC, I quickly found myself immersed into </w:t>
      </w:r>
      <w:r w:rsidR="00524E1A">
        <w:t xml:space="preserve">a multi-cultural landscape that included </w:t>
      </w:r>
      <w:r w:rsidR="00C25069">
        <w:t>three roommate</w:t>
      </w:r>
      <w:r w:rsidR="00FC144B">
        <w:t xml:space="preserve">s </w:t>
      </w:r>
      <w:r w:rsidR="00C25069">
        <w:t xml:space="preserve">who ate very differently </w:t>
      </w:r>
      <w:r w:rsidR="00FC144B">
        <w:t>and classmates with varied perspectives.</w:t>
      </w:r>
      <w:r w:rsidR="00C25069">
        <w:t xml:space="preserve"> </w:t>
      </w:r>
      <w:r w:rsidR="00CE191C">
        <w:t xml:space="preserve">Many stereotypes that had been expressed to me throughout my childhood were quickly overturned with </w:t>
      </w:r>
      <w:r w:rsidR="00B443BE">
        <w:t>an</w:t>
      </w:r>
      <w:r w:rsidR="00CE191C">
        <w:t xml:space="preserve"> expanding group of friends from a variety of backgrounds and </w:t>
      </w:r>
      <w:r w:rsidR="00CE191C">
        <w:lastRenderedPageBreak/>
        <w:t xml:space="preserve">experiences. </w:t>
      </w:r>
      <w:r w:rsidR="00B443BE">
        <w:t xml:space="preserve">During my </w:t>
      </w:r>
      <w:r w:rsidR="00ED3AC4">
        <w:t xml:space="preserve">first 6 months at UBC I remember being overwhelmed </w:t>
      </w:r>
      <w:r w:rsidR="00D51EF5">
        <w:t xml:space="preserve">with my learning curve. </w:t>
      </w:r>
      <w:r w:rsidR="00ED3AC4">
        <w:t xml:space="preserve">Many of my biases </w:t>
      </w:r>
      <w:r w:rsidR="00D51EF5">
        <w:t>‘slapping’</w:t>
      </w:r>
      <w:r w:rsidR="00ED3AC4">
        <w:t xml:space="preserve"> me in the face with actual realities, breaking down so many assumptions that my parents</w:t>
      </w:r>
      <w:r w:rsidR="00351B2F">
        <w:t xml:space="preserve"> and community</w:t>
      </w:r>
      <w:r w:rsidR="00ED3AC4">
        <w:t xml:space="preserve"> had </w:t>
      </w:r>
      <w:r w:rsidR="002343D2">
        <w:t>inadvertently</w:t>
      </w:r>
      <w:r w:rsidR="00ED3AC4">
        <w:t xml:space="preserve"> passed on to me. </w:t>
      </w:r>
    </w:p>
    <w:p w14:paraId="5DC9F483" w14:textId="77777777" w:rsidR="00B8512A" w:rsidRDefault="00C47F4A" w:rsidP="00A97F94">
      <w:pPr>
        <w:spacing w:line="480" w:lineRule="auto"/>
        <w:ind w:firstLine="720"/>
      </w:pPr>
      <w:r>
        <w:t>Those early years at UBC  led to me redefining how I saw the world and my place in it.</w:t>
      </w:r>
      <w:r w:rsidR="00351B2F">
        <w:t xml:space="preserve"> Therefore, by the time I</w:t>
      </w:r>
      <w:r>
        <w:t xml:space="preserve"> entered teacher education I naively felt ready for the complexities of teaching. </w:t>
      </w:r>
      <w:r w:rsidR="00655AFF">
        <w:t>Again,</w:t>
      </w:r>
      <w:r>
        <w:t xml:space="preserve"> I was proven wrong on my practicum, as I found myself practicing my chosen craft in an </w:t>
      </w:r>
      <w:r w:rsidR="00E035BC">
        <w:t>inner-city</w:t>
      </w:r>
      <w:r>
        <w:t xml:space="preserve"> school, where on the third day of my full practicum, a student’s father overdosed on drugs, while the next day a different student</w:t>
      </w:r>
      <w:r w:rsidR="00B8512A">
        <w:t>’</w:t>
      </w:r>
      <w:r w:rsidR="00742D1A">
        <w:t>s</w:t>
      </w:r>
      <w:r>
        <w:t xml:space="preserve"> </w:t>
      </w:r>
      <w:r w:rsidR="00742D1A">
        <w:t xml:space="preserve">mother </w:t>
      </w:r>
      <w:r>
        <w:t>was arrested for prostitution. Again, I found myself on a steep learning curve</w:t>
      </w:r>
      <w:r w:rsidR="00742D1A">
        <w:t xml:space="preserve">, this time over the realities of true poverty in Canada. </w:t>
      </w:r>
      <w:r w:rsidR="005F7B5D">
        <w:t>The impact of my practicum made me see my role of teacher as far more tha</w:t>
      </w:r>
      <w:r w:rsidR="00B8512A">
        <w:t>n</w:t>
      </w:r>
      <w:r w:rsidR="005F7B5D">
        <w:t xml:space="preserve"> I had idealistically </w:t>
      </w:r>
      <w:r w:rsidR="00A21C02">
        <w:t>envisioned</w:t>
      </w:r>
      <w:r w:rsidR="005F7B5D">
        <w:t xml:space="preserve">. </w:t>
      </w:r>
    </w:p>
    <w:p w14:paraId="520D8C7B" w14:textId="00E3E820" w:rsidR="00EA37FA" w:rsidRDefault="00C55CE4" w:rsidP="00A97F94">
      <w:pPr>
        <w:spacing w:line="480" w:lineRule="auto"/>
        <w:ind w:firstLine="720"/>
      </w:pPr>
      <w:r>
        <w:t>From th</w:t>
      </w:r>
      <w:r w:rsidR="005F7B5D">
        <w:t>is</w:t>
      </w:r>
      <w:r>
        <w:t xml:space="preserve"> </w:t>
      </w:r>
      <w:r w:rsidR="00F954DC">
        <w:t>formative</w:t>
      </w:r>
      <w:r>
        <w:t xml:space="preserve"> experience as a new teacher, I have evolved and adapted throughout my career.</w:t>
      </w:r>
      <w:r w:rsidR="009F5744">
        <w:t xml:space="preserve"> </w:t>
      </w:r>
      <w:r>
        <w:t xml:space="preserve">Each year refining how I view myself as an educator and how I view the students in my class. </w:t>
      </w:r>
      <w:r w:rsidR="00902464">
        <w:t xml:space="preserve">I was fortunate in my earlier years of teaching to experiences some vastly different school climates. After my practicum in an inner-city school, my first </w:t>
      </w:r>
      <w:r w:rsidR="00D80961">
        <w:t>extended</w:t>
      </w:r>
      <w:r w:rsidR="00902464">
        <w:t xml:space="preserve"> assignment was in a ‘typical middle class’ neighbourhood. More stabilit</w:t>
      </w:r>
      <w:r w:rsidR="008F059C">
        <w:t>y</w:t>
      </w:r>
      <w:r w:rsidR="00902464">
        <w:t xml:space="preserve">, students who fit the idealistic </w:t>
      </w:r>
      <w:r w:rsidR="008F059C">
        <w:t xml:space="preserve">vision </w:t>
      </w:r>
      <w:r w:rsidR="00902464">
        <w:t xml:space="preserve">of the schooling </w:t>
      </w:r>
      <w:r w:rsidR="008F059C">
        <w:t>I had entering teacher education</w:t>
      </w:r>
      <w:r w:rsidR="00902464">
        <w:t xml:space="preserve">. </w:t>
      </w:r>
      <w:r w:rsidR="00103959">
        <w:t xml:space="preserve">The following year, I found myself in a </w:t>
      </w:r>
      <w:r w:rsidR="00BC364A">
        <w:t xml:space="preserve">fundamental </w:t>
      </w:r>
      <w:r w:rsidR="00103959">
        <w:t xml:space="preserve">choice school, where parents believed they had input in every decision I made. It was once again eye-opening, for I had to find ways to appease a very demanding parent group. From that point on, I found </w:t>
      </w:r>
      <w:r>
        <w:t xml:space="preserve">myself bouncing around through a variety of schools, not by choice, but by circumstance. I frequently found myself at the wrong end of a </w:t>
      </w:r>
      <w:r w:rsidR="006E6B2B">
        <w:t>seniority</w:t>
      </w:r>
      <w:r>
        <w:t xml:space="preserve"> / contract issue, never really putting roots in a school until over 10 years into my career. </w:t>
      </w:r>
      <w:r w:rsidR="00EA37FA">
        <w:t xml:space="preserve">Due to </w:t>
      </w:r>
      <w:r w:rsidR="00EA37FA">
        <w:lastRenderedPageBreak/>
        <w:t xml:space="preserve">the fact that I had to experience such a diverse set of schools in the first 10 years of my teaching career, I </w:t>
      </w:r>
      <w:r w:rsidR="000624B0">
        <w:t xml:space="preserve">know I </w:t>
      </w:r>
      <w:r w:rsidR="00EA37FA">
        <w:t xml:space="preserve">have a better understanding </w:t>
      </w:r>
      <w:r w:rsidR="000624B0">
        <w:t xml:space="preserve">of the complexity of the role of teacher, and how this role can alter based on the </w:t>
      </w:r>
      <w:r w:rsidR="00195B31">
        <w:t>culture of a school. Through the years, I</w:t>
      </w:r>
      <w:r w:rsidR="00641597">
        <w:t xml:space="preserve"> have</w:t>
      </w:r>
      <w:r w:rsidR="00195B31">
        <w:t xml:space="preserve"> also </w:t>
      </w:r>
      <w:r w:rsidR="00641597">
        <w:t xml:space="preserve">met many new teachers who are unprepared for overzealous parents, cultural diversity, or the gut-wrenching stories of  </w:t>
      </w:r>
      <w:r w:rsidR="00B110AA">
        <w:t>students</w:t>
      </w:r>
      <w:r w:rsidR="00641597">
        <w:t xml:space="preserve"> from impoverished homes. </w:t>
      </w:r>
      <w:r w:rsidR="00EA37FA">
        <w:t>I believe that we can and should do a better job of preparing pre-service teachers for the diversity of schools they could end up in. In an idealistic situation, I believe we could help by providing them with practicums in at least two very different schools</w:t>
      </w:r>
      <w:r w:rsidR="003417C5">
        <w:t xml:space="preserve">. </w:t>
      </w:r>
      <w:r w:rsidR="00EA37FA">
        <w:t xml:space="preserve">Many new teachers will find themselves in inner city schools, and </w:t>
      </w:r>
      <w:r w:rsidR="00F44554">
        <w:t xml:space="preserve">often </w:t>
      </w:r>
      <w:r w:rsidR="00EA37FA">
        <w:t xml:space="preserve">they are not prepared for the complexities of both culture diversity and poverty. </w:t>
      </w:r>
      <w:r w:rsidR="002203CE">
        <w:t>This leads to many of them leaving the job</w:t>
      </w:r>
      <w:r w:rsidR="00854697">
        <w:t xml:space="preserve"> </w:t>
      </w:r>
      <w:r w:rsidR="002203CE">
        <w:t>due to emotional and workload burn out. I</w:t>
      </w:r>
      <w:r w:rsidR="00854697">
        <w:t xml:space="preserve"> know </w:t>
      </w:r>
      <w:r w:rsidR="002203CE">
        <w:t>teacher burnout is a very complex topic, but I do believe one part we can help with is by providing more exposure to diverse schools before they actually enter the profession.</w:t>
      </w:r>
      <w:r w:rsidR="00AF6ACC">
        <w:t xml:space="preserve"> </w:t>
      </w:r>
    </w:p>
    <w:p w14:paraId="2D90BB78" w14:textId="4B37E8DE" w:rsidR="005B1F2B" w:rsidRDefault="00C55CE4" w:rsidP="007B5995">
      <w:pPr>
        <w:spacing w:line="480" w:lineRule="auto"/>
        <w:ind w:firstLine="720"/>
      </w:pPr>
      <w:r>
        <w:t xml:space="preserve">As a result, </w:t>
      </w:r>
      <w:r w:rsidR="00F631F5">
        <w:t xml:space="preserve"> of so much movement in my early years of teaching, </w:t>
      </w:r>
      <w:r>
        <w:t xml:space="preserve">I </w:t>
      </w:r>
      <w:r w:rsidR="00F631F5">
        <w:t xml:space="preserve">have </w:t>
      </w:r>
      <w:r>
        <w:t>never felt an attachment to a classroom</w:t>
      </w:r>
      <w:r w:rsidR="007B5995">
        <w:t>.</w:t>
      </w:r>
      <w:r>
        <w:t xml:space="preserve"> I </w:t>
      </w:r>
      <w:r w:rsidR="00005E75">
        <w:t xml:space="preserve">always </w:t>
      </w:r>
      <w:r>
        <w:t xml:space="preserve">worked under </w:t>
      </w:r>
      <w:r w:rsidR="00005E75">
        <w:t>the</w:t>
      </w:r>
      <w:r>
        <w:t xml:space="preserve"> belief that my time at each school would be short</w:t>
      </w:r>
      <w:r w:rsidR="007B5995">
        <w:t>;</w:t>
      </w:r>
      <w:r>
        <w:t xml:space="preserve"> therefore</w:t>
      </w:r>
      <w:r w:rsidR="007B5995">
        <w:t>,</w:t>
      </w:r>
      <w:r>
        <w:t xml:space="preserve"> my focus was on the students I had been given for that year</w:t>
      </w:r>
      <w:r w:rsidR="00005E75">
        <w:t>.</w:t>
      </w:r>
      <w:r w:rsidR="003B39B5">
        <w:t xml:space="preserve"> </w:t>
      </w:r>
      <w:r w:rsidR="00A1650F">
        <w:t xml:space="preserve">For the past few years, </w:t>
      </w:r>
      <w:r w:rsidR="007B5995">
        <w:t xml:space="preserve">though, </w:t>
      </w:r>
      <w:r w:rsidR="00A1650F">
        <w:t>I have found stability and a home at Yorkson Creek Middle School in Langley</w:t>
      </w:r>
      <w:r w:rsidR="00B06FC5">
        <w:t xml:space="preserve">. It </w:t>
      </w:r>
      <w:r w:rsidR="00A1650F">
        <w:t>is a</w:t>
      </w:r>
      <w:r w:rsidR="00B06FC5">
        <w:t xml:space="preserve"> located in a</w:t>
      </w:r>
      <w:r w:rsidR="00A1650F">
        <w:t xml:space="preserve"> rapidly growing community</w:t>
      </w:r>
      <w:r w:rsidR="00B06FC5">
        <w:t xml:space="preserve"> and is </w:t>
      </w:r>
      <w:r w:rsidR="00A1650F">
        <w:t>composed of six feeder elementary schools, from a large geographical area, that is both ethnically and socio-economical diverse. Diversity at Yorkson Creek can be further defined by the understanding and recognition that our school population is diverse through a variety of lenses including b</w:t>
      </w:r>
      <w:r w:rsidR="00D327F1">
        <w:t>ut</w:t>
      </w:r>
      <w:r w:rsidR="00A1650F">
        <w:t xml:space="preserve"> not limited to </w:t>
      </w:r>
      <w:r w:rsidR="00D327F1">
        <w:t>a student’</w:t>
      </w:r>
      <w:r w:rsidR="00A1650F">
        <w:t xml:space="preserve">s reading level, athletic ability, religious affiliation, sexual orientation, personality, and cultural background. As a result, the complexity of the needs </w:t>
      </w:r>
      <w:r w:rsidR="00556741">
        <w:t>at</w:t>
      </w:r>
      <w:r w:rsidR="00A1650F">
        <w:t xml:space="preserve"> the school are multi-layered </w:t>
      </w:r>
      <w:r w:rsidR="00A1650F">
        <w:lastRenderedPageBreak/>
        <w:t xml:space="preserve">and as such individual classrooms are mini-ecosystems </w:t>
      </w:r>
      <w:r w:rsidR="00556741">
        <w:t xml:space="preserve">that </w:t>
      </w:r>
      <w:r w:rsidR="00A1650F">
        <w:t>are reflective of the school and community. In the creation of classes, administration</w:t>
      </w:r>
      <w:r w:rsidR="00AF377E">
        <w:t xml:space="preserve"> and past teachers</w:t>
      </w:r>
      <w:r w:rsidR="00A1650F">
        <w:t xml:space="preserve"> </w:t>
      </w:r>
      <w:r w:rsidR="00AF377E">
        <w:t>are</w:t>
      </w:r>
      <w:r w:rsidR="00A1650F">
        <w:t xml:space="preserve"> mindful of each students story, as they know it, trying to balance individual needs in a collective classroom environment. The teacher contract further influences the composition of said classes by limiting a specific diverse category of learners labelled under the umbrella of ‘special needs.’ The individual classroom ecosystem is complex and organic, even with that initial thought placed into composition, how those individuals come together and how they react to you the teacher cannot be predicted, for what influences our identity can change through experiences and opportunities throughout that school year. As such, the culture of the classroom is not static, it evolves and is created through the shared experiences of the teacher and the students. The classroom teacher is thus tasked with honouring what students bring into the classroom</w:t>
      </w:r>
      <w:r w:rsidR="00A82864">
        <w:t xml:space="preserve">, </w:t>
      </w:r>
      <w:r w:rsidR="00A1650F">
        <w:t xml:space="preserve">recognizing </w:t>
      </w:r>
      <w:r w:rsidR="00B9112F">
        <w:t>both their academic and socio-emotional needs.</w:t>
      </w:r>
    </w:p>
    <w:p w14:paraId="6EB358C0" w14:textId="72498591" w:rsidR="00C43C8C" w:rsidRDefault="005D1555" w:rsidP="009C7A18">
      <w:pPr>
        <w:spacing w:line="480" w:lineRule="auto"/>
        <w:ind w:firstLine="720"/>
      </w:pPr>
      <w:r>
        <w:t xml:space="preserve">Since the beginning of my career I have changed from viewing my classroom as mine to ours. It </w:t>
      </w:r>
      <w:r w:rsidR="003C4164">
        <w:t xml:space="preserve">seems like a trivial change on the surface, but it has made all the difference in how I view my students and honour how they can and should impact the classroom. </w:t>
      </w:r>
      <w:r w:rsidR="00A33979">
        <w:t>I always strip the walls and reset the furniture, allowing us to organically create the space that is necessary for the students to grow in. The bare walls become a canvas of their creativity, through assignments that invite them to show their individuality. One of my favourite beginning of the year assignments is for them to create a mosaic that represents themselves. We use recycled materials to create the mosaic pieces, and these are the first pieces to adorn the walls of our learning environment. This is followed by class created mottos in place of traditional rules</w:t>
      </w:r>
      <w:r w:rsidR="00D721EC">
        <w:t xml:space="preserve">. These ‘rules’ can often be </w:t>
      </w:r>
      <w:r w:rsidR="00A33979">
        <w:t xml:space="preserve">distilled down to universal values that all cultures share – respect </w:t>
      </w:r>
      <w:r w:rsidR="00A33979">
        <w:lastRenderedPageBreak/>
        <w:t>self, others, and place.</w:t>
      </w:r>
      <w:r w:rsidR="008F2358">
        <w:t xml:space="preserve"> </w:t>
      </w:r>
      <w:r w:rsidR="00B8269B">
        <w:t xml:space="preserve">Another strategy I use to build community </w:t>
      </w:r>
      <w:r w:rsidR="00E01889">
        <w:t>is</w:t>
      </w:r>
      <w:r w:rsidR="00B8269B">
        <w:t xml:space="preserve"> through literature. Great literature and stories can help break away from focusing on what makes us different and help us see the universal struggles and triumphs that make us human. By reading about diverse cultures and experience, students see that we all strive to belong and be accepted</w:t>
      </w:r>
      <w:r w:rsidR="00D721EC">
        <w:t>, t</w:t>
      </w:r>
      <w:r w:rsidR="00B8269B">
        <w:t xml:space="preserve">hat the human experience </w:t>
      </w:r>
      <w:r w:rsidR="00212D50">
        <w:t>transcends</w:t>
      </w:r>
      <w:r w:rsidR="00B8269B">
        <w:t xml:space="preserve"> </w:t>
      </w:r>
      <w:r w:rsidR="005E7DD5">
        <w:t xml:space="preserve">our differences. </w:t>
      </w:r>
    </w:p>
    <w:p w14:paraId="61B7FAFF" w14:textId="5BBE057E" w:rsidR="00B8512A" w:rsidRDefault="00B8512A" w:rsidP="00B8512A">
      <w:pPr>
        <w:spacing w:line="480" w:lineRule="auto"/>
        <w:ind w:firstLine="720"/>
      </w:pPr>
      <w:r>
        <w:t>15 years ago, I was led down a path where my name changed from Rozek to Keyworth. It was a slow process, for I was already teaching, and I had defined my early teaching identity as Ms. Rozek. The transition started with hyphenation and ended with me adopting the new identity of Mrs. Keyworth. It is as Mrs. Keyworth, though, that most of my growth as a teacher has occurred. For with this name, I have refined my practice. Also, with this name, my greatest accomplishment to date happened – the acquisition of my favourite name – Mom! A name that has further impacted how I see myself in all aspects of my life, including the classroom.</w:t>
      </w:r>
    </w:p>
    <w:p w14:paraId="084472DE" w14:textId="277A42DC" w:rsidR="008F2358" w:rsidRDefault="00B6268B" w:rsidP="00B6268B">
      <w:pPr>
        <w:spacing w:line="480" w:lineRule="auto"/>
        <w:ind w:firstLine="720"/>
      </w:pPr>
      <w:r>
        <w:t>When a teacher walks into the classroom each day, they need to be aware of the biases that they may be brin</w:t>
      </w:r>
      <w:r w:rsidR="008D0B97">
        <w:t>gin</w:t>
      </w:r>
      <w:r>
        <w:t xml:space="preserve">g with them. There needs to be a self-reflective process through which we acknowledge that new bias may develop, often unintentionally. </w:t>
      </w:r>
      <w:r w:rsidR="00C83074">
        <w:t>For me, a big hurdle is reconciling how I parent with the parenting choices</w:t>
      </w:r>
      <w:r w:rsidR="00845836">
        <w:t xml:space="preserve"> the parents of students in my class sometimes make</w:t>
      </w:r>
      <w:r w:rsidR="00C83074">
        <w:t xml:space="preserve">. There have been several times where I have not agreed with a choice that parent makes, not because it is the wrong choice for their child, but because I would not make that same choice for my own children. </w:t>
      </w:r>
      <w:r w:rsidR="00004244">
        <w:t xml:space="preserve">This is one of the biggest biases I need to keep in check now, as my own children are now the age of the students that I teach. </w:t>
      </w:r>
      <w:r w:rsidR="00C83074">
        <w:t xml:space="preserve">However, being a parent has also, I believe made me more empathetic for the tough choices that other parents have to make. Since becoming a mother, I </w:t>
      </w:r>
      <w:r w:rsidR="00CA2A28">
        <w:t>know</w:t>
      </w:r>
      <w:r w:rsidR="00C83074">
        <w:t xml:space="preserve"> that I approach parents with greater compassion and </w:t>
      </w:r>
      <w:r w:rsidR="00C83074">
        <w:lastRenderedPageBreak/>
        <w:t xml:space="preserve">understanding for how hard it is when your child is not meeting the high expectations you have set for them. </w:t>
      </w:r>
    </w:p>
    <w:p w14:paraId="12972B39" w14:textId="245C4E9F" w:rsidR="00A33979" w:rsidRDefault="00AC25F0" w:rsidP="00395C69">
      <w:pPr>
        <w:spacing w:line="480" w:lineRule="auto"/>
        <w:ind w:firstLine="720"/>
      </w:pPr>
      <w:r>
        <w:t>It</w:t>
      </w:r>
      <w:r w:rsidR="00CA752A">
        <w:t xml:space="preserve"> can feel paralyzing to be everything for every student. In the </w:t>
      </w:r>
      <w:r w:rsidR="009A43F9">
        <w:t>realities</w:t>
      </w:r>
      <w:r w:rsidR="00CA752A">
        <w:t xml:space="preserve"> of a modern classroom</w:t>
      </w:r>
      <w:r>
        <w:t xml:space="preserve"> </w:t>
      </w:r>
      <w:r w:rsidR="00CA752A">
        <w:t xml:space="preserve">it is impossible to </w:t>
      </w:r>
      <w:r w:rsidR="00C63EF7">
        <w:t>differentiate</w:t>
      </w:r>
      <w:r w:rsidR="00CA752A">
        <w:t xml:space="preserve"> and individualize </w:t>
      </w:r>
      <w:r>
        <w:t xml:space="preserve">everything, </w:t>
      </w:r>
      <w:r w:rsidR="00CA752A">
        <w:t xml:space="preserve">for time is not infinite and if we attempted to do this with each lesson, we would quickly find ourselves burning out. Instead </w:t>
      </w:r>
      <w:r w:rsidR="00D66B7E">
        <w:t>planning</w:t>
      </w:r>
      <w:r w:rsidR="00CA752A">
        <w:t xml:space="preserve"> is about little manageable changes that create a community of belonging, trust, and acceptance. The simplest way is through relationship. A relationship that starts on the first day of meeting a student</w:t>
      </w:r>
      <w:r w:rsidR="00D66B7E">
        <w:t xml:space="preserve"> by </w:t>
      </w:r>
      <w:r w:rsidR="00CA752A">
        <w:t>taking time to honour a child’s chosen name, learning it</w:t>
      </w:r>
      <w:r w:rsidR="00520693">
        <w:t xml:space="preserve">, </w:t>
      </w:r>
      <w:r w:rsidR="00CA752A">
        <w:t xml:space="preserve">even if it is hard for you. </w:t>
      </w:r>
      <w:r w:rsidR="008322D6">
        <w:t xml:space="preserve">The relationship needs to be </w:t>
      </w:r>
      <w:r w:rsidR="009D19C4">
        <w:t>reciprocal</w:t>
      </w:r>
      <w:r w:rsidR="008322D6">
        <w:t xml:space="preserve">. Teachers need to allow students to know them. Students love when I tell them about my own children </w:t>
      </w:r>
      <w:r w:rsidR="006E56E4">
        <w:t xml:space="preserve">and my life experiences. For the past 14 years, I have started the year with a quiz about me, </w:t>
      </w:r>
      <w:r w:rsidR="003449FD">
        <w:t>that we correct and discuss. This activity is powerful, for it allows them to see that I am more than just a teacher, that I, too, am a human.</w:t>
      </w:r>
      <w:r w:rsidR="00460FDC">
        <w:t xml:space="preserve"> Taking time to learn and understand each </w:t>
      </w:r>
      <w:r w:rsidR="005A6DB9">
        <w:t>student’s</w:t>
      </w:r>
      <w:r w:rsidR="00460FDC">
        <w:t xml:space="preserve"> interests and passions allows me to connect with them and understand how to motivate them. As the year progresses, I check in with myself as to what biases may be creeping in about particular students and what assumptions I may be making from my position of power as the teacher in the classroom. </w:t>
      </w:r>
      <w:r w:rsidR="00794796">
        <w:t>I use my knowledge of the students to advocate for them for extra services and support. My job is to know the whole child and understand what each of them needs from me to be successful. Communication with home is an essential part of this, so I try to also cultivate relationships with parents</w:t>
      </w:r>
      <w:r w:rsidR="00EB2698">
        <w:t>, taking time to listen to their perspective about their child, for they know them best. Throughout the year</w:t>
      </w:r>
      <w:r w:rsidR="00460FDC">
        <w:t xml:space="preserve">, I carve out time each week to check in with each child to see if anything has changed in their world, so that I can make adjustment to help them. </w:t>
      </w:r>
      <w:r w:rsidR="002454E2">
        <w:t xml:space="preserve">In the </w:t>
      </w:r>
      <w:r w:rsidR="002454E2">
        <w:lastRenderedPageBreak/>
        <w:t xml:space="preserve">end, </w:t>
      </w:r>
      <w:r w:rsidR="00651668">
        <w:t>it’s</w:t>
      </w:r>
      <w:r w:rsidR="002454E2">
        <w:t xml:space="preserve"> about creating an environment where openness, empathy, and kindness flourish. Utilizing my little ecosystem </w:t>
      </w:r>
      <w:r w:rsidR="004B31DE">
        <w:t xml:space="preserve">to empower students to be seen and heard, ultimately creating a community where </w:t>
      </w:r>
      <w:r w:rsidR="00DE2807">
        <w:t>we all</w:t>
      </w:r>
      <w:r w:rsidR="004B31DE">
        <w:t xml:space="preserve"> feel </w:t>
      </w:r>
      <w:r w:rsidR="00DE2807">
        <w:t xml:space="preserve">included </w:t>
      </w:r>
      <w:r w:rsidR="004B31DE">
        <w:t>and respected, where we are all just human.</w:t>
      </w:r>
    </w:p>
    <w:p w14:paraId="33AAAD21" w14:textId="77777777" w:rsidR="00772087" w:rsidRDefault="00772087" w:rsidP="00FC6193">
      <w:pPr>
        <w:spacing w:line="480" w:lineRule="auto"/>
      </w:pPr>
    </w:p>
    <w:sectPr w:rsidR="00772087" w:rsidSect="00AB7760">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005C0" w14:textId="77777777" w:rsidR="00BB6387" w:rsidRDefault="00BB6387" w:rsidP="00023CE6">
      <w:r>
        <w:separator/>
      </w:r>
    </w:p>
  </w:endnote>
  <w:endnote w:type="continuationSeparator" w:id="0">
    <w:p w14:paraId="52262593" w14:textId="77777777" w:rsidR="00BB6387" w:rsidRDefault="00BB6387" w:rsidP="000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B5FB" w14:textId="77777777" w:rsidR="00BB6387" w:rsidRDefault="00BB6387" w:rsidP="00023CE6">
      <w:r>
        <w:separator/>
      </w:r>
    </w:p>
  </w:footnote>
  <w:footnote w:type="continuationSeparator" w:id="0">
    <w:p w14:paraId="593E884C" w14:textId="77777777" w:rsidR="00BB6387" w:rsidRDefault="00BB6387" w:rsidP="0002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447832"/>
      <w:docPartObj>
        <w:docPartGallery w:val="Page Numbers (Top of Page)"/>
        <w:docPartUnique/>
      </w:docPartObj>
    </w:sdtPr>
    <w:sdtEndPr>
      <w:rPr>
        <w:rStyle w:val="PageNumber"/>
      </w:rPr>
    </w:sdtEndPr>
    <w:sdtContent>
      <w:p w14:paraId="1D3F0455" w14:textId="327787F5" w:rsidR="00222D00" w:rsidRDefault="00222D00" w:rsidP="00222D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4CDFC" w14:textId="77777777" w:rsidR="00222D00" w:rsidRDefault="00222D00" w:rsidP="00023C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235874"/>
      <w:docPartObj>
        <w:docPartGallery w:val="Page Numbers (Top of Page)"/>
        <w:docPartUnique/>
      </w:docPartObj>
    </w:sdtPr>
    <w:sdtEndPr>
      <w:rPr>
        <w:rStyle w:val="PageNumber"/>
      </w:rPr>
    </w:sdtEndPr>
    <w:sdtContent>
      <w:p w14:paraId="1AC6A602" w14:textId="23B61C5A" w:rsidR="00222D00" w:rsidRDefault="00222D00" w:rsidP="00222D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2C2C3" w14:textId="0187606E" w:rsidR="00222D00" w:rsidRDefault="00810D55" w:rsidP="00E3760B">
    <w:pPr>
      <w:pStyle w:val="Header"/>
      <w:ind w:right="360"/>
      <w:jc w:val="center"/>
    </w:pPr>
    <w:r>
      <w:t>CULTURAL EXPLORATION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87"/>
    <w:rsid w:val="00004244"/>
    <w:rsid w:val="00005E75"/>
    <w:rsid w:val="00023CE6"/>
    <w:rsid w:val="00025405"/>
    <w:rsid w:val="0003375E"/>
    <w:rsid w:val="000349F3"/>
    <w:rsid w:val="000624B0"/>
    <w:rsid w:val="000656A4"/>
    <w:rsid w:val="000917AF"/>
    <w:rsid w:val="00095AB2"/>
    <w:rsid w:val="000A205D"/>
    <w:rsid w:val="000B1B0E"/>
    <w:rsid w:val="000C2A0F"/>
    <w:rsid w:val="000C2EA7"/>
    <w:rsid w:val="000E5D8D"/>
    <w:rsid w:val="000F28A7"/>
    <w:rsid w:val="000F6A9F"/>
    <w:rsid w:val="00103959"/>
    <w:rsid w:val="00105F33"/>
    <w:rsid w:val="00135818"/>
    <w:rsid w:val="001362E0"/>
    <w:rsid w:val="001416A8"/>
    <w:rsid w:val="00150C06"/>
    <w:rsid w:val="00186EBD"/>
    <w:rsid w:val="00192CED"/>
    <w:rsid w:val="00195B31"/>
    <w:rsid w:val="001B4CAE"/>
    <w:rsid w:val="001D7C7E"/>
    <w:rsid w:val="0020544F"/>
    <w:rsid w:val="00212D50"/>
    <w:rsid w:val="002203CE"/>
    <w:rsid w:val="00222D00"/>
    <w:rsid w:val="0022579F"/>
    <w:rsid w:val="002343D2"/>
    <w:rsid w:val="0023591A"/>
    <w:rsid w:val="002454E2"/>
    <w:rsid w:val="00264AE4"/>
    <w:rsid w:val="00297150"/>
    <w:rsid w:val="002A1B06"/>
    <w:rsid w:val="002A6E62"/>
    <w:rsid w:val="002B4197"/>
    <w:rsid w:val="002B6E71"/>
    <w:rsid w:val="002D2BB6"/>
    <w:rsid w:val="002E35F9"/>
    <w:rsid w:val="003417C5"/>
    <w:rsid w:val="003449FD"/>
    <w:rsid w:val="00350075"/>
    <w:rsid w:val="00351B2F"/>
    <w:rsid w:val="00356FEB"/>
    <w:rsid w:val="00395C69"/>
    <w:rsid w:val="003A405B"/>
    <w:rsid w:val="003A6E0D"/>
    <w:rsid w:val="003B39B5"/>
    <w:rsid w:val="003B537B"/>
    <w:rsid w:val="003C4164"/>
    <w:rsid w:val="003F285F"/>
    <w:rsid w:val="004023BD"/>
    <w:rsid w:val="00405B41"/>
    <w:rsid w:val="00412275"/>
    <w:rsid w:val="0041276A"/>
    <w:rsid w:val="00444E3E"/>
    <w:rsid w:val="00460D04"/>
    <w:rsid w:val="00460FDC"/>
    <w:rsid w:val="004640E3"/>
    <w:rsid w:val="00465CDA"/>
    <w:rsid w:val="004764C3"/>
    <w:rsid w:val="004861E9"/>
    <w:rsid w:val="004B31DE"/>
    <w:rsid w:val="004B6BDA"/>
    <w:rsid w:val="004C43F0"/>
    <w:rsid w:val="004D7608"/>
    <w:rsid w:val="00516C93"/>
    <w:rsid w:val="00520693"/>
    <w:rsid w:val="00524E1A"/>
    <w:rsid w:val="00526F00"/>
    <w:rsid w:val="00547ED6"/>
    <w:rsid w:val="00556741"/>
    <w:rsid w:val="00562958"/>
    <w:rsid w:val="00563E7E"/>
    <w:rsid w:val="00566E4A"/>
    <w:rsid w:val="00570C84"/>
    <w:rsid w:val="0057118C"/>
    <w:rsid w:val="00580AEF"/>
    <w:rsid w:val="00582011"/>
    <w:rsid w:val="005A120C"/>
    <w:rsid w:val="005A6DB9"/>
    <w:rsid w:val="005B1F2B"/>
    <w:rsid w:val="005C5F43"/>
    <w:rsid w:val="005C798A"/>
    <w:rsid w:val="005D1555"/>
    <w:rsid w:val="005E7DD5"/>
    <w:rsid w:val="005F0581"/>
    <w:rsid w:val="005F6E98"/>
    <w:rsid w:val="005F6FBC"/>
    <w:rsid w:val="005F7B5D"/>
    <w:rsid w:val="00603A01"/>
    <w:rsid w:val="00613635"/>
    <w:rsid w:val="006219C8"/>
    <w:rsid w:val="00641597"/>
    <w:rsid w:val="00651668"/>
    <w:rsid w:val="00655AFF"/>
    <w:rsid w:val="006661DB"/>
    <w:rsid w:val="00681E37"/>
    <w:rsid w:val="00683CFB"/>
    <w:rsid w:val="00684E40"/>
    <w:rsid w:val="006854A2"/>
    <w:rsid w:val="006A75D6"/>
    <w:rsid w:val="006B2980"/>
    <w:rsid w:val="006E56E4"/>
    <w:rsid w:val="006E6B2B"/>
    <w:rsid w:val="006F3499"/>
    <w:rsid w:val="007146B6"/>
    <w:rsid w:val="00722ED7"/>
    <w:rsid w:val="0072371E"/>
    <w:rsid w:val="00737003"/>
    <w:rsid w:val="00742D1A"/>
    <w:rsid w:val="00772087"/>
    <w:rsid w:val="00794796"/>
    <w:rsid w:val="007A7D74"/>
    <w:rsid w:val="007B0A4B"/>
    <w:rsid w:val="007B5995"/>
    <w:rsid w:val="007D699A"/>
    <w:rsid w:val="00810D55"/>
    <w:rsid w:val="00832185"/>
    <w:rsid w:val="008322D6"/>
    <w:rsid w:val="0083340C"/>
    <w:rsid w:val="00845836"/>
    <w:rsid w:val="00854697"/>
    <w:rsid w:val="0086375C"/>
    <w:rsid w:val="0089736F"/>
    <w:rsid w:val="008A3E82"/>
    <w:rsid w:val="008B2AA2"/>
    <w:rsid w:val="008C2FC4"/>
    <w:rsid w:val="008D0B97"/>
    <w:rsid w:val="008D2592"/>
    <w:rsid w:val="008D56F5"/>
    <w:rsid w:val="008F059C"/>
    <w:rsid w:val="008F2358"/>
    <w:rsid w:val="00902464"/>
    <w:rsid w:val="009212A9"/>
    <w:rsid w:val="009532FE"/>
    <w:rsid w:val="009959D5"/>
    <w:rsid w:val="009A43F9"/>
    <w:rsid w:val="009A4465"/>
    <w:rsid w:val="009A6B3E"/>
    <w:rsid w:val="009B7880"/>
    <w:rsid w:val="009C7A18"/>
    <w:rsid w:val="009D19C4"/>
    <w:rsid w:val="009F5744"/>
    <w:rsid w:val="00A02499"/>
    <w:rsid w:val="00A1650F"/>
    <w:rsid w:val="00A21C02"/>
    <w:rsid w:val="00A25169"/>
    <w:rsid w:val="00A33979"/>
    <w:rsid w:val="00A37FB3"/>
    <w:rsid w:val="00A4667D"/>
    <w:rsid w:val="00A50990"/>
    <w:rsid w:val="00A6789A"/>
    <w:rsid w:val="00A82864"/>
    <w:rsid w:val="00A9140E"/>
    <w:rsid w:val="00A91D98"/>
    <w:rsid w:val="00A97F94"/>
    <w:rsid w:val="00AB7760"/>
    <w:rsid w:val="00AC25F0"/>
    <w:rsid w:val="00AC2857"/>
    <w:rsid w:val="00AF377E"/>
    <w:rsid w:val="00AF6ACC"/>
    <w:rsid w:val="00B06FC5"/>
    <w:rsid w:val="00B110AA"/>
    <w:rsid w:val="00B229D5"/>
    <w:rsid w:val="00B31398"/>
    <w:rsid w:val="00B40F6B"/>
    <w:rsid w:val="00B443BE"/>
    <w:rsid w:val="00B6268B"/>
    <w:rsid w:val="00B76F01"/>
    <w:rsid w:val="00B8269B"/>
    <w:rsid w:val="00B8512A"/>
    <w:rsid w:val="00B87A93"/>
    <w:rsid w:val="00B9112F"/>
    <w:rsid w:val="00B96ADC"/>
    <w:rsid w:val="00BB6387"/>
    <w:rsid w:val="00BC364A"/>
    <w:rsid w:val="00BD6614"/>
    <w:rsid w:val="00BE0C26"/>
    <w:rsid w:val="00BE6380"/>
    <w:rsid w:val="00C053E6"/>
    <w:rsid w:val="00C20046"/>
    <w:rsid w:val="00C25069"/>
    <w:rsid w:val="00C43C8C"/>
    <w:rsid w:val="00C47F4A"/>
    <w:rsid w:val="00C55CE4"/>
    <w:rsid w:val="00C569F5"/>
    <w:rsid w:val="00C63EF7"/>
    <w:rsid w:val="00C817EE"/>
    <w:rsid w:val="00C83074"/>
    <w:rsid w:val="00CA2A28"/>
    <w:rsid w:val="00CA752A"/>
    <w:rsid w:val="00CB38EC"/>
    <w:rsid w:val="00CB7680"/>
    <w:rsid w:val="00CD1694"/>
    <w:rsid w:val="00CE191C"/>
    <w:rsid w:val="00CF541E"/>
    <w:rsid w:val="00D11FAE"/>
    <w:rsid w:val="00D327F1"/>
    <w:rsid w:val="00D41690"/>
    <w:rsid w:val="00D47134"/>
    <w:rsid w:val="00D51720"/>
    <w:rsid w:val="00D51EF5"/>
    <w:rsid w:val="00D5567F"/>
    <w:rsid w:val="00D66B7E"/>
    <w:rsid w:val="00D721EC"/>
    <w:rsid w:val="00D774C2"/>
    <w:rsid w:val="00D80961"/>
    <w:rsid w:val="00D97532"/>
    <w:rsid w:val="00DA49BB"/>
    <w:rsid w:val="00DA5E6D"/>
    <w:rsid w:val="00DB02AB"/>
    <w:rsid w:val="00DC79A5"/>
    <w:rsid w:val="00DE0C9B"/>
    <w:rsid w:val="00DE197B"/>
    <w:rsid w:val="00DE2807"/>
    <w:rsid w:val="00E01889"/>
    <w:rsid w:val="00E035BC"/>
    <w:rsid w:val="00E214A7"/>
    <w:rsid w:val="00E245CF"/>
    <w:rsid w:val="00E3760B"/>
    <w:rsid w:val="00E70402"/>
    <w:rsid w:val="00E80100"/>
    <w:rsid w:val="00E93625"/>
    <w:rsid w:val="00EA37FA"/>
    <w:rsid w:val="00EB2698"/>
    <w:rsid w:val="00ED3AC4"/>
    <w:rsid w:val="00ED4981"/>
    <w:rsid w:val="00ED72D0"/>
    <w:rsid w:val="00ED73B9"/>
    <w:rsid w:val="00EF447C"/>
    <w:rsid w:val="00F022A9"/>
    <w:rsid w:val="00F167A7"/>
    <w:rsid w:val="00F32715"/>
    <w:rsid w:val="00F3751A"/>
    <w:rsid w:val="00F44554"/>
    <w:rsid w:val="00F469F3"/>
    <w:rsid w:val="00F47B95"/>
    <w:rsid w:val="00F631F5"/>
    <w:rsid w:val="00F74B95"/>
    <w:rsid w:val="00F80E44"/>
    <w:rsid w:val="00F954DC"/>
    <w:rsid w:val="00FC0134"/>
    <w:rsid w:val="00FC144B"/>
    <w:rsid w:val="00FC6193"/>
    <w:rsid w:val="00FE59D9"/>
    <w:rsid w:val="00FF1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43F1A3"/>
  <w15:chartTrackingRefBased/>
  <w15:docId w15:val="{A38F6B35-1EE8-AA4A-A7E2-A8936B05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CE6"/>
    <w:pPr>
      <w:tabs>
        <w:tab w:val="center" w:pos="4680"/>
        <w:tab w:val="right" w:pos="9360"/>
      </w:tabs>
    </w:pPr>
  </w:style>
  <w:style w:type="character" w:customStyle="1" w:styleId="HeaderChar">
    <w:name w:val="Header Char"/>
    <w:basedOn w:val="DefaultParagraphFont"/>
    <w:link w:val="Header"/>
    <w:uiPriority w:val="99"/>
    <w:rsid w:val="00023CE6"/>
  </w:style>
  <w:style w:type="character" w:styleId="PageNumber">
    <w:name w:val="page number"/>
    <w:basedOn w:val="DefaultParagraphFont"/>
    <w:uiPriority w:val="99"/>
    <w:semiHidden/>
    <w:unhideWhenUsed/>
    <w:rsid w:val="00023CE6"/>
  </w:style>
  <w:style w:type="paragraph" w:styleId="Footer">
    <w:name w:val="footer"/>
    <w:basedOn w:val="Normal"/>
    <w:link w:val="FooterChar"/>
    <w:uiPriority w:val="99"/>
    <w:unhideWhenUsed/>
    <w:rsid w:val="00810D55"/>
    <w:pPr>
      <w:tabs>
        <w:tab w:val="center" w:pos="4680"/>
        <w:tab w:val="right" w:pos="9360"/>
      </w:tabs>
    </w:pPr>
  </w:style>
  <w:style w:type="character" w:customStyle="1" w:styleId="FooterChar">
    <w:name w:val="Footer Char"/>
    <w:basedOn w:val="DefaultParagraphFont"/>
    <w:link w:val="Footer"/>
    <w:uiPriority w:val="99"/>
    <w:rsid w:val="0081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cp:lastPrinted>2019-04-08T17:22:00Z</cp:lastPrinted>
  <dcterms:created xsi:type="dcterms:W3CDTF">2020-07-02T00:24:00Z</dcterms:created>
  <dcterms:modified xsi:type="dcterms:W3CDTF">2020-07-02T00:24:00Z</dcterms:modified>
</cp:coreProperties>
</file>