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sz w:val="2"/>
          <w:szCs w:val="24"/>
          <w:lang w:val="en-CA" w:eastAsia="en-US"/>
        </w:rPr>
        <w:id w:val="-609437949"/>
        <w:docPartObj>
          <w:docPartGallery w:val="Cover Pages"/>
          <w:docPartUnique/>
        </w:docPartObj>
      </w:sdtPr>
      <w:sdtEndPr>
        <w:rPr>
          <w:rFonts w:ascii="Times New Roman" w:hAnsi="Times New Roman" w:cs="Times New Roman"/>
          <w:b/>
          <w:sz w:val="28"/>
          <w:szCs w:val="28"/>
        </w:rPr>
      </w:sdtEndPr>
      <w:sdtContent>
        <w:p w14:paraId="615FEBA6" w14:textId="7EE33789" w:rsidR="00F66457" w:rsidRDefault="00F66457">
          <w:pPr>
            <w:pStyle w:val="NoSpacing"/>
            <w:rPr>
              <w:sz w:val="2"/>
            </w:rPr>
          </w:pPr>
        </w:p>
        <w:p w14:paraId="37E038D7" w14:textId="77777777" w:rsidR="00F66457" w:rsidRDefault="00F66457">
          <w:r>
            <w:rPr>
              <w:noProof/>
            </w:rPr>
            <mc:AlternateContent>
              <mc:Choice Requires="wps">
                <w:drawing>
                  <wp:anchor distT="0" distB="0" distL="114300" distR="114300" simplePos="0" relativeHeight="251661312" behindDoc="0" locked="0" layoutInCell="1" allowOverlap="1" wp14:anchorId="2FF15B69" wp14:editId="6A626FDC">
                    <wp:simplePos x="0" y="0"/>
                    <wp:positionH relativeFrom="page">
                      <wp:align>center</wp:align>
                    </wp:positionH>
                    <wp:positionV relativeFrom="margin">
                      <wp:align>top</wp:align>
                    </wp:positionV>
                    <wp:extent cx="5943600" cy="91440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03B18193" w14:textId="12F121EA" w:rsidR="00F66457" w:rsidRDefault="00F66457">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Mating Nuc</w:t>
                                    </w:r>
                                  </w:p>
                                </w:sdtContent>
                              </w:sdt>
                              <w:p w14:paraId="4BC4A1D8" w14:textId="4E03D883" w:rsidR="00F66457" w:rsidRDefault="001F7A91">
                                <w:pPr>
                                  <w:pStyle w:val="NoSpacing"/>
                                  <w:spacing w:before="120"/>
                                  <w:rPr>
                                    <w:color w:val="4472C4" w:themeColor="accent1"/>
                                    <w:sz w:val="36"/>
                                    <w:szCs w:val="36"/>
                                  </w:rPr>
                                </w:pPr>
                                <w:sdt>
                                  <w:sdtPr>
                                    <w:rPr>
                                      <w:color w:val="4472C4"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F66457">
                                      <w:rPr>
                                        <w:color w:val="4472C4" w:themeColor="accent1"/>
                                        <w:sz w:val="36"/>
                                        <w:szCs w:val="36"/>
                                      </w:rPr>
                                      <w:t>Design Process</w:t>
                                    </w:r>
                                  </w:sdtContent>
                                </w:sdt>
                                <w:r w:rsidR="00F66457">
                                  <w:rPr>
                                    <w:noProof/>
                                  </w:rPr>
                                  <w:t xml:space="preserve"> </w:t>
                                </w:r>
                              </w:p>
                              <w:p w14:paraId="5181B336" w14:textId="77777777" w:rsidR="00F66457" w:rsidRDefault="00F664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2FF15B69" id="_x0000_t202" coordsize="21600,21600" o:spt="202" path="m,l,21600r21600,l21600,xe">
                    <v:stroke joinstyle="miter"/>
                    <v:path gradientshapeok="t" o:connecttype="rect"/>
                  </v:shapetype>
                  <v:shape id="Text Box 62" o:spid="_x0000_s1026" type="#_x0000_t202" style="position:absolute;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" filled="f" stroked="f" strokeweight=".5pt">
                    <v:textbox style="mso-fit-shape-to-text:t">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03B18193" w14:textId="12F121EA" w:rsidR="00F66457" w:rsidRDefault="00F66457">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Mating Nuc</w:t>
                              </w:r>
                            </w:p>
                          </w:sdtContent>
                        </w:sdt>
                        <w:p w14:paraId="4BC4A1D8" w14:textId="4E03D883" w:rsidR="00F66457" w:rsidRDefault="003472C8">
                          <w:pPr>
                            <w:pStyle w:val="NoSpacing"/>
                            <w:spacing w:before="120"/>
                            <w:rPr>
                              <w:color w:val="4472C4" w:themeColor="accent1"/>
                              <w:sz w:val="36"/>
                              <w:szCs w:val="36"/>
                            </w:rPr>
                          </w:pPr>
                          <w:sdt>
                            <w:sdtPr>
                              <w:rPr>
                                <w:color w:val="4472C4"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F66457">
                                <w:rPr>
                                  <w:color w:val="4472C4" w:themeColor="accent1"/>
                                  <w:sz w:val="36"/>
                                  <w:szCs w:val="36"/>
                                </w:rPr>
                                <w:t>Design Process</w:t>
                              </w:r>
                            </w:sdtContent>
                          </w:sdt>
                          <w:r w:rsidR="00F66457">
                            <w:rPr>
                              <w:noProof/>
                            </w:rPr>
                            <w:t xml:space="preserve"> </w:t>
                          </w:r>
                        </w:p>
                        <w:p w14:paraId="5181B336" w14:textId="77777777" w:rsidR="00F66457" w:rsidRDefault="00F66457"/>
                      </w:txbxContent>
                    </v:textbox>
                    <w10:wrap anchorx="page" anchory="margin"/>
                  </v:shape>
                </w:pict>
              </mc:Fallback>
            </mc:AlternateContent>
          </w:r>
          <w:r>
            <w:rPr>
              <w:noProof/>
              <w:color w:val="4472C4" w:themeColor="accent1"/>
              <w:sz w:val="36"/>
              <w:szCs w:val="36"/>
            </w:rPr>
            <mc:AlternateContent>
              <mc:Choice Requires="wpg">
                <w:drawing>
                  <wp:anchor distT="0" distB="0" distL="114300" distR="114300" simplePos="0" relativeHeight="251660288" behindDoc="1" locked="0" layoutInCell="1" allowOverlap="1" wp14:anchorId="69CA2717" wp14:editId="0B4A95FE">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94369" cy="5696712"/>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a="http://schemas.openxmlformats.org/drawingml/2006/main" xmlns:a14="http://schemas.microsoft.com/office/drawing/2010/main" xmlns:pic="http://schemas.openxmlformats.org/drawingml/2006/picture">
                <w:pict w14:anchorId="7D253128">
                  <v:group id="Group 2"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spid="_x0000_s1026" w14:anchorId="072129F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">
                    <o:lock v:ext="edit" aspectratio="t"/>
                    <v:shape id="Freeform 64" style="position:absolute;left:15017;width:28274;height:28352;visibility:visible;mso-wrap-style:square;v-text-anchor:top" coordsize="1781,1786" o:spid="_x0000_s1027" filled="f" stroked="f" path="m4,1786l,1782,1776,r5,5l4,178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">
                      <v:path arrowok="t" o:connecttype="custom" o:connectlocs="6350,2835275;0,2828925;2819400,0;2827338,7938;6350,2835275" o:connectangles="0,0,0,0,0"/>
                    </v:shape>
                    <v:shape id="Freeform 65" style="position:absolute;left:7826;top:2270;width:35465;height:35464;visibility:visible;mso-wrap-style:square;v-text-anchor:top" coordsize="2234,2234" o:spid="_x0000_s1028" filled="f" stroked="f" path="m5,2234l,2229,2229,r5,5l5,223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">
                      <v:path arrowok="t" o:connecttype="custom" o:connectlocs="7938,3546475;0,3538538;3538538,0;3546475,7938;7938,3546475" o:connectangles="0,0,0,0,0"/>
                    </v:shape>
                    <v:shape id="Freeform 66" style="position:absolute;left:8413;top:1095;width:34878;height:34877;visibility:visible;mso-wrap-style:square;v-text-anchor:top" coordsize="2197,2197" o:spid="_x0000_s1029" filled="f" stroked="f" path="m9,2197l,2193,2188,r9,10l9,219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">
                      <v:path arrowok="t" o:connecttype="custom" o:connectlocs="14288,3487738;0,3481388;3473450,0;3487738,15875;14288,3487738" o:connectangles="0,0,0,0,0"/>
                    </v:shape>
                    <v:shape id="Freeform 67" style="position:absolute;left:12160;top:4984;width:31131;height:31211;visibility:visible;mso-wrap-style:square;v-text-anchor:top" coordsize="1961,1966" o:spid="_x0000_s1030" filled="f" stroked="f" path="m9,1966l,1957,1952,r9,9l9,196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">
                      <v:path arrowok="t" o:connecttype="custom" o:connectlocs="14288,3121025;0,3106738;3098800,0;3113088,14288;14288,3121025" o:connectangles="0,0,0,0,0"/>
                    </v:shape>
                    <v:shape id="Freeform 68" style="position:absolute;top:1539;width:43291;height:43371;visibility:visible;mso-wrap-style:square;v-text-anchor:top" coordsize="2727,2732" o:spid="_x0000_s1031" filled="f" stroked="f" path="m,2732r,-4l2722,r5,5l,273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">
                      <v:path arrowok="t" o:connecttype="custom" o:connectlocs="0,4337050;0,4330700;4321175,0;4329113,7938;0,4337050" o:connectangles="0,0,0,0,0"/>
                    </v:shape>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14:anchorId="4768F5AF" wp14:editId="20A60E32">
                    <wp:simplePos x="0" y="0"/>
                    <wp:positionH relativeFrom="page">
                      <wp:align>center</wp:align>
                    </wp:positionH>
                    <wp:positionV relativeFrom="margin">
                      <wp:align>bottom</wp:align>
                    </wp:positionV>
                    <wp:extent cx="5943600" cy="374904"/>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C4A5F6" w14:textId="276D7F2E" w:rsidR="00F66457" w:rsidRDefault="001F7A91">
                                <w:pPr>
                                  <w:pStyle w:val="NoSpacing"/>
                                  <w:jc w:val="right"/>
                                  <w:rPr>
                                    <w:color w:val="4472C4" w:themeColor="accent1"/>
                                    <w:sz w:val="36"/>
                                    <w:szCs w:val="36"/>
                                  </w:rPr>
                                </w:pPr>
                                <w:sdt>
                                  <w:sdtPr>
                                    <w:rPr>
                                      <w:color w:val="4472C4" w:themeColor="accent1"/>
                                      <w:sz w:val="36"/>
                                      <w:szCs w:val="36"/>
                                    </w:rPr>
                                    <w:alias w:val="School"/>
                                    <w:tag w:val="School"/>
                                    <w:id w:val="153817729"/>
                                    <w:dataBinding w:prefixMappings="xmlns:ns0='http://schemas.openxmlformats.org/officeDocument/2006/extended-properties' " w:xpath="/ns0:Properties[1]/ns0:Company[1]" w:storeItemID="{6668398D-A668-4E3E-A5EB-62B293D839F1}"/>
                                    <w:text/>
                                  </w:sdtPr>
                                  <w:sdtEndPr/>
                                  <w:sdtContent>
                                    <w:r w:rsidR="00F66457">
                                      <w:rPr>
                                        <w:color w:val="4472C4" w:themeColor="accent1"/>
                                        <w:sz w:val="36"/>
                                        <w:szCs w:val="36"/>
                                      </w:rPr>
                                      <w:t>City University</w:t>
                                    </w:r>
                                  </w:sdtContent>
                                </w:sdt>
                              </w:p>
                              <w:sdt>
                                <w:sdtPr>
                                  <w:rPr>
                                    <w:color w:val="4472C4" w:themeColor="accent1"/>
                                    <w:sz w:val="36"/>
                                    <w:szCs w:val="36"/>
                                  </w:rPr>
                                  <w:alias w:val="Course"/>
                                  <w:tag w:val="Course"/>
                                  <w:id w:val="684942990"/>
                                  <w:dataBinding w:prefixMappings="xmlns:ns0='http://purl.org/dc/elements/1.1/' xmlns:ns1='http://schemas.openxmlformats.org/package/2006/metadata/core-properties' " w:xpath="/ns1:coreProperties[1]/ns1:category[1]" w:storeItemID="{6C3C8BC8-F283-45AE-878A-BAB7291924A1}"/>
                                  <w:text/>
                                </w:sdtPr>
                                <w:sdtEndPr/>
                                <w:sdtContent>
                                  <w:p w14:paraId="0B1FB88B" w14:textId="2142EDA2" w:rsidR="00F66457" w:rsidRDefault="004705B6">
                                    <w:pPr>
                                      <w:pStyle w:val="NoSpacing"/>
                                      <w:jc w:val="right"/>
                                      <w:rPr>
                                        <w:color w:val="4472C4" w:themeColor="accent1"/>
                                        <w:sz w:val="36"/>
                                        <w:szCs w:val="36"/>
                                      </w:rPr>
                                    </w:pPr>
                                    <w:r>
                                      <w:rPr>
                                        <w:color w:val="4472C4" w:themeColor="accent1"/>
                                        <w:sz w:val="36"/>
                                        <w:szCs w:val="36"/>
                                      </w:rPr>
                                      <w:t>TCI 550</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4768F5AF" id="Text Box 69" o:spid="_x0000_s1027" type="#_x0000_t202" style="position:absolute;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" filled="f" stroked="f" strokeweight=".5pt">
                    <v:textbox style="mso-fit-shape-to-text:t" inset="0,0,0,0">
                      <w:txbxContent>
                        <w:p w14:paraId="58C4A5F6" w14:textId="276D7F2E" w:rsidR="00F66457" w:rsidRDefault="003472C8">
                          <w:pPr>
                            <w:pStyle w:val="NoSpacing"/>
                            <w:jc w:val="right"/>
                            <w:rPr>
                              <w:color w:val="4472C4" w:themeColor="accent1"/>
                              <w:sz w:val="36"/>
                              <w:szCs w:val="36"/>
                            </w:rPr>
                          </w:pPr>
                          <w:sdt>
                            <w:sdtPr>
                              <w:rPr>
                                <w:color w:val="4472C4" w:themeColor="accent1"/>
                                <w:sz w:val="36"/>
                                <w:szCs w:val="36"/>
                              </w:rPr>
                              <w:alias w:val="School"/>
                              <w:tag w:val="School"/>
                              <w:id w:val="153817729"/>
                              <w:dataBinding w:prefixMappings="xmlns:ns0='http://schemas.openxmlformats.org/officeDocument/2006/extended-properties' " w:xpath="/ns0:Properties[1]/ns0:Company[1]" w:storeItemID="{6668398D-A668-4E3E-A5EB-62B293D839F1}"/>
                              <w:text/>
                            </w:sdtPr>
                            <w:sdtEndPr/>
                            <w:sdtContent>
                              <w:r w:rsidR="00F66457">
                                <w:rPr>
                                  <w:color w:val="4472C4" w:themeColor="accent1"/>
                                  <w:sz w:val="36"/>
                                  <w:szCs w:val="36"/>
                                </w:rPr>
                                <w:t>City University</w:t>
                              </w:r>
                            </w:sdtContent>
                          </w:sdt>
                        </w:p>
                        <w:sdt>
                          <w:sdtPr>
                            <w:rPr>
                              <w:color w:val="4472C4" w:themeColor="accent1"/>
                              <w:sz w:val="36"/>
                              <w:szCs w:val="36"/>
                            </w:rPr>
                            <w:alias w:val="Course"/>
                            <w:tag w:val="Course"/>
                            <w:id w:val="684942990"/>
                            <w:dataBinding w:prefixMappings="xmlns:ns0='http://purl.org/dc/elements/1.1/' xmlns:ns1='http://schemas.openxmlformats.org/package/2006/metadata/core-properties' " w:xpath="/ns1:coreProperties[1]/ns1:category[1]" w:storeItemID="{6C3C8BC8-F283-45AE-878A-BAB7291924A1}"/>
                            <w:text/>
                          </w:sdtPr>
                          <w:sdtEndPr/>
                          <w:sdtContent>
                            <w:p w14:paraId="0B1FB88B" w14:textId="2142EDA2" w:rsidR="00F66457" w:rsidRDefault="004705B6">
                              <w:pPr>
                                <w:pStyle w:val="NoSpacing"/>
                                <w:jc w:val="right"/>
                                <w:rPr>
                                  <w:color w:val="4472C4" w:themeColor="accent1"/>
                                  <w:sz w:val="36"/>
                                  <w:szCs w:val="36"/>
                                </w:rPr>
                              </w:pPr>
                              <w:r>
                                <w:rPr>
                                  <w:color w:val="4472C4" w:themeColor="accent1"/>
                                  <w:sz w:val="36"/>
                                  <w:szCs w:val="36"/>
                                </w:rPr>
                                <w:t>TCI 550</w:t>
                              </w:r>
                            </w:p>
                          </w:sdtContent>
                        </w:sdt>
                      </w:txbxContent>
                    </v:textbox>
                    <w10:wrap anchorx="page" anchory="margin"/>
                  </v:shape>
                </w:pict>
              </mc:Fallback>
            </mc:AlternateContent>
          </w:r>
        </w:p>
        <w:p w14:paraId="05D1B88F" w14:textId="151F9B93" w:rsidR="00F66457" w:rsidRDefault="00F66457">
          <w:pPr>
            <w:rPr>
              <w:rFonts w:ascii="Times New Roman" w:hAnsi="Times New Roman" w:cs="Times New Roman"/>
              <w:b/>
              <w:sz w:val="28"/>
              <w:szCs w:val="28"/>
            </w:rPr>
          </w:pPr>
          <w:r>
            <w:rPr>
              <w:rFonts w:ascii="Times New Roman" w:hAnsi="Times New Roman" w:cs="Times New Roman"/>
              <w:b/>
              <w:sz w:val="28"/>
              <w:szCs w:val="28"/>
            </w:rPr>
            <w:br w:type="page"/>
          </w:r>
        </w:p>
      </w:sdtContent>
    </w:sdt>
    <w:p w14:paraId="0B032EDA" w14:textId="7FD25745" w:rsidR="0016010F" w:rsidRDefault="0016010F">
      <w:pPr>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4675"/>
        <w:gridCol w:w="4675"/>
      </w:tblGrid>
      <w:tr w:rsidR="00C1284A" w14:paraId="5DD9FCEE" w14:textId="77777777" w:rsidTr="00DF5049">
        <w:tc>
          <w:tcPr>
            <w:tcW w:w="4675" w:type="dxa"/>
          </w:tcPr>
          <w:p w14:paraId="6ABB1BDC" w14:textId="436AF198" w:rsidR="00DF5049" w:rsidRPr="00474A1B" w:rsidRDefault="00DF5049">
            <w:pPr>
              <w:rPr>
                <w:rFonts w:ascii="Times New Roman" w:hAnsi="Times New Roman" w:cs="Times New Roman"/>
                <w:b/>
              </w:rPr>
            </w:pPr>
            <w:r w:rsidRPr="00474A1B">
              <w:rPr>
                <w:rFonts w:ascii="Times New Roman" w:hAnsi="Times New Roman" w:cs="Times New Roman"/>
                <w:b/>
              </w:rPr>
              <w:t>Stanford’s Design Thinking Framework:</w:t>
            </w:r>
          </w:p>
        </w:tc>
        <w:tc>
          <w:tcPr>
            <w:tcW w:w="4675" w:type="dxa"/>
          </w:tcPr>
          <w:p w14:paraId="7079A689" w14:textId="77777777" w:rsidR="00DF5049" w:rsidRDefault="004A0B4E">
            <w:pPr>
              <w:rPr>
                <w:rFonts w:ascii="Times New Roman" w:hAnsi="Times New Roman" w:cs="Times New Roman"/>
                <w:b/>
              </w:rPr>
            </w:pPr>
            <w:r w:rsidRPr="00474A1B">
              <w:rPr>
                <w:rFonts w:ascii="Times New Roman" w:hAnsi="Times New Roman" w:cs="Times New Roman"/>
                <w:b/>
              </w:rPr>
              <w:t>Langley’s Infographic for ADST:</w:t>
            </w:r>
          </w:p>
          <w:p w14:paraId="2728A8A1" w14:textId="3DD005C2" w:rsidR="00474A1B" w:rsidRPr="00474A1B" w:rsidRDefault="00474A1B">
            <w:pPr>
              <w:rPr>
                <w:rFonts w:ascii="Times New Roman" w:hAnsi="Times New Roman" w:cs="Times New Roman"/>
                <w:b/>
              </w:rPr>
            </w:pPr>
          </w:p>
        </w:tc>
      </w:tr>
      <w:tr w:rsidR="00C1284A" w14:paraId="6B0658A4" w14:textId="77777777" w:rsidTr="00DF5049">
        <w:tc>
          <w:tcPr>
            <w:tcW w:w="4675" w:type="dxa"/>
          </w:tcPr>
          <w:p w14:paraId="0EC92B81" w14:textId="7523C301" w:rsidR="00DF5049" w:rsidRDefault="00DF5049">
            <w:pPr>
              <w:rPr>
                <w:rFonts w:ascii="Times New Roman" w:hAnsi="Times New Roman" w:cs="Times New Roman"/>
                <w:b/>
                <w:sz w:val="28"/>
                <w:szCs w:val="28"/>
              </w:rPr>
            </w:pPr>
            <w:r>
              <w:rPr>
                <w:noProof/>
              </w:rPr>
              <w:drawing>
                <wp:inline distT="0" distB="0" distL="0" distR="0" wp14:anchorId="77FCFCAA" wp14:editId="3E74E95E">
                  <wp:extent cx="2387551" cy="1266092"/>
                  <wp:effectExtent l="0" t="0" r="635" b="4445"/>
                  <wp:docPr id="10" name="Picture 10" descr="Image result for ADST EMPATHY/DEF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DST EMPATHY/DEFIN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1050" cy="1305068"/>
                          </a:xfrm>
                          <a:prstGeom prst="rect">
                            <a:avLst/>
                          </a:prstGeom>
                          <a:noFill/>
                          <a:ln>
                            <a:noFill/>
                          </a:ln>
                        </pic:spPr>
                      </pic:pic>
                    </a:graphicData>
                  </a:graphic>
                </wp:inline>
              </w:drawing>
            </w:r>
          </w:p>
        </w:tc>
        <w:tc>
          <w:tcPr>
            <w:tcW w:w="4675" w:type="dxa"/>
          </w:tcPr>
          <w:p w14:paraId="56969CB3" w14:textId="2AF778C8" w:rsidR="00DF5049" w:rsidRDefault="004A0B4E">
            <w:pPr>
              <w:rPr>
                <w:rFonts w:ascii="Times New Roman" w:hAnsi="Times New Roman" w:cs="Times New Roman"/>
                <w:b/>
                <w:sz w:val="28"/>
                <w:szCs w:val="28"/>
              </w:rPr>
            </w:pPr>
            <w:r>
              <w:rPr>
                <w:noProof/>
              </w:rPr>
              <w:drawing>
                <wp:inline distT="0" distB="0" distL="0" distR="0" wp14:anchorId="72E15C08" wp14:editId="7CF77EFF">
                  <wp:extent cx="2052854" cy="1265555"/>
                  <wp:effectExtent l="0" t="0" r="5080" b="4445"/>
                  <wp:docPr id="1" name="Picture 1" descr="Image result for ADST EMPATHY/DEF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DST EMPATHY/DEF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8205" cy="1287349"/>
                          </a:xfrm>
                          <a:prstGeom prst="rect">
                            <a:avLst/>
                          </a:prstGeom>
                          <a:noFill/>
                          <a:ln>
                            <a:noFill/>
                          </a:ln>
                        </pic:spPr>
                      </pic:pic>
                    </a:graphicData>
                  </a:graphic>
                </wp:inline>
              </w:drawing>
            </w:r>
          </w:p>
        </w:tc>
      </w:tr>
    </w:tbl>
    <w:p w14:paraId="39FC0C33" w14:textId="58B2ACBA" w:rsidR="00DF5049" w:rsidRDefault="00DF5049">
      <w:pPr>
        <w:rPr>
          <w:rFonts w:ascii="Times New Roman" w:hAnsi="Times New Roman" w:cs="Times New Roman"/>
          <w:b/>
          <w:sz w:val="28"/>
          <w:szCs w:val="28"/>
        </w:rPr>
      </w:pPr>
    </w:p>
    <w:p w14:paraId="5999467E" w14:textId="0B5460E8" w:rsidR="00474A1B" w:rsidRDefault="00474A1B">
      <w:pPr>
        <w:rPr>
          <w:rFonts w:ascii="Times New Roman" w:hAnsi="Times New Roman" w:cs="Times New Roman"/>
          <w:b/>
        </w:rPr>
      </w:pPr>
      <w:r>
        <w:rPr>
          <w:rFonts w:ascii="Times New Roman" w:hAnsi="Times New Roman" w:cs="Times New Roman"/>
          <w:b/>
          <w:sz w:val="28"/>
          <w:szCs w:val="28"/>
        </w:rPr>
        <w:t>Day 1:</w:t>
      </w:r>
      <w:r w:rsidRPr="00474A1B">
        <w:rPr>
          <w:rFonts w:ascii="Times New Roman" w:hAnsi="Times New Roman" w:cs="Times New Roman"/>
          <w:b/>
        </w:rPr>
        <w:t xml:space="preserve"> </w:t>
      </w:r>
      <w:r w:rsidR="00F473E7">
        <w:rPr>
          <w:rFonts w:ascii="Times New Roman" w:hAnsi="Times New Roman" w:cs="Times New Roman"/>
          <w:b/>
        </w:rPr>
        <w:t xml:space="preserve"> </w:t>
      </w:r>
      <w:r w:rsidR="00F229C7">
        <w:rPr>
          <w:rFonts w:ascii="Times New Roman" w:hAnsi="Times New Roman" w:cs="Times New Roman"/>
          <w:b/>
        </w:rPr>
        <w:t xml:space="preserve">Bryn Jones came and presented about </w:t>
      </w:r>
      <w:r w:rsidR="00B55098">
        <w:rPr>
          <w:rFonts w:ascii="Times New Roman" w:hAnsi="Times New Roman" w:cs="Times New Roman"/>
          <w:b/>
        </w:rPr>
        <w:t xml:space="preserve">honey bees and factors impacting their worldwide decline. The purpose of his presentation was to give us background knowledge in order to build </w:t>
      </w:r>
      <w:r w:rsidR="00AF1AC2">
        <w:rPr>
          <w:rFonts w:ascii="Times New Roman" w:hAnsi="Times New Roman" w:cs="Times New Roman"/>
          <w:b/>
        </w:rPr>
        <w:t>empathy</w:t>
      </w:r>
      <w:r w:rsidR="00B55098">
        <w:rPr>
          <w:rFonts w:ascii="Times New Roman" w:hAnsi="Times New Roman" w:cs="Times New Roman"/>
          <w:b/>
        </w:rPr>
        <w:t>, aiding us in defining our design process for this project.</w:t>
      </w:r>
    </w:p>
    <w:p w14:paraId="7243B8C7" w14:textId="77777777" w:rsidR="00474A1B" w:rsidRDefault="00474A1B">
      <w:pPr>
        <w:rPr>
          <w:rFonts w:ascii="Times New Roman" w:hAnsi="Times New Roman" w:cs="Times New Roman"/>
          <w:b/>
          <w:sz w:val="28"/>
          <w:szCs w:val="28"/>
        </w:rPr>
      </w:pPr>
    </w:p>
    <w:p w14:paraId="0A4BFEAF" w14:textId="554F6431" w:rsidR="00B27EFB" w:rsidRDefault="004A0B4E">
      <w:pPr>
        <w:rPr>
          <w:rFonts w:ascii="Times New Roman" w:hAnsi="Times New Roman" w:cs="Times New Roman"/>
          <w:b/>
          <w:sz w:val="28"/>
          <w:szCs w:val="28"/>
        </w:rPr>
      </w:pPr>
      <w:r w:rsidRPr="00983D62">
        <w:rPr>
          <w:rFonts w:ascii="Times New Roman" w:hAnsi="Times New Roman" w:cs="Times New Roman"/>
          <w:b/>
          <w:color w:val="7030A0"/>
          <w:sz w:val="28"/>
          <w:szCs w:val="28"/>
        </w:rPr>
        <w:t>Empathize</w:t>
      </w:r>
      <w:r>
        <w:rPr>
          <w:rFonts w:ascii="Times New Roman" w:hAnsi="Times New Roman" w:cs="Times New Roman"/>
          <w:b/>
          <w:sz w:val="28"/>
          <w:szCs w:val="28"/>
        </w:rPr>
        <w:t xml:space="preserve"> and </w:t>
      </w:r>
      <w:r w:rsidRPr="00983D62">
        <w:rPr>
          <w:rFonts w:ascii="Times New Roman" w:hAnsi="Times New Roman" w:cs="Times New Roman"/>
          <w:b/>
          <w:color w:val="ED7D31" w:themeColor="accent2"/>
          <w:sz w:val="28"/>
          <w:szCs w:val="28"/>
        </w:rPr>
        <w:t>Define</w:t>
      </w:r>
      <w:r>
        <w:rPr>
          <w:rFonts w:ascii="Times New Roman" w:hAnsi="Times New Roman" w:cs="Times New Roman"/>
          <w:b/>
          <w:sz w:val="28"/>
          <w:szCs w:val="28"/>
        </w:rPr>
        <w:t>:</w:t>
      </w:r>
    </w:p>
    <w:p w14:paraId="4EFFB057" w14:textId="09146D8B" w:rsidR="00D50B5B" w:rsidRDefault="00D50B5B" w:rsidP="00B27EFB">
      <w:pPr>
        <w:rPr>
          <w:rFonts w:ascii="Times New Roman" w:hAnsi="Times New Roman" w:cs="Times New Roman"/>
        </w:rPr>
      </w:pPr>
    </w:p>
    <w:p w14:paraId="7D14AF2F" w14:textId="0316C8B0" w:rsidR="00C1284A" w:rsidRPr="00474A1B" w:rsidRDefault="00EF2883" w:rsidP="00474A1B">
      <w:pPr>
        <w:ind w:firstLine="720"/>
        <w:rPr>
          <w:rFonts w:ascii="Times New Roman" w:hAnsi="Times New Roman" w:cs="Times New Roman"/>
        </w:rPr>
      </w:pPr>
      <w:r w:rsidRPr="00474A1B">
        <w:rPr>
          <w:rFonts w:ascii="Times New Roman" w:hAnsi="Times New Roman" w:cs="Times New Roman"/>
        </w:rPr>
        <w:t>Globally,</w:t>
      </w:r>
      <w:r w:rsidR="000632F9">
        <w:rPr>
          <w:rFonts w:ascii="Times New Roman" w:hAnsi="Times New Roman" w:cs="Times New Roman"/>
        </w:rPr>
        <w:t xml:space="preserve"> </w:t>
      </w:r>
      <w:r w:rsidRPr="00474A1B">
        <w:rPr>
          <w:rFonts w:ascii="Times New Roman" w:hAnsi="Times New Roman" w:cs="Times New Roman"/>
        </w:rPr>
        <w:t>there are more honey bees than</w:t>
      </w:r>
      <w:r w:rsidR="00A06E61">
        <w:rPr>
          <w:rFonts w:ascii="Times New Roman" w:hAnsi="Times New Roman" w:cs="Times New Roman"/>
        </w:rPr>
        <w:t xml:space="preserve"> any</w:t>
      </w:r>
      <w:r w:rsidRPr="00474A1B">
        <w:rPr>
          <w:rFonts w:ascii="Times New Roman" w:hAnsi="Times New Roman" w:cs="Times New Roman"/>
        </w:rPr>
        <w:t xml:space="preserve"> other types of pollinating insects; therefore, bees are the most important pollinator of </w:t>
      </w:r>
      <w:r w:rsidR="00A06E61">
        <w:rPr>
          <w:rFonts w:ascii="Times New Roman" w:hAnsi="Times New Roman" w:cs="Times New Roman"/>
        </w:rPr>
        <w:t xml:space="preserve">local </w:t>
      </w:r>
      <w:r w:rsidRPr="00474A1B">
        <w:rPr>
          <w:rFonts w:ascii="Times New Roman" w:hAnsi="Times New Roman" w:cs="Times New Roman"/>
        </w:rPr>
        <w:t>food</w:t>
      </w:r>
      <w:r w:rsidR="006319E1" w:rsidRPr="00474A1B">
        <w:rPr>
          <w:rFonts w:ascii="Times New Roman" w:hAnsi="Times New Roman" w:cs="Times New Roman"/>
        </w:rPr>
        <w:t xml:space="preserve"> crops. However, in recent years, many factors</w:t>
      </w:r>
      <w:r w:rsidR="00771009" w:rsidRPr="00474A1B">
        <w:rPr>
          <w:rFonts w:ascii="Times New Roman" w:hAnsi="Times New Roman" w:cs="Times New Roman"/>
        </w:rPr>
        <w:t xml:space="preserve">, including </w:t>
      </w:r>
      <w:r w:rsidR="00E91429" w:rsidRPr="00474A1B">
        <w:rPr>
          <w:rFonts w:ascii="Times New Roman" w:hAnsi="Times New Roman" w:cs="Times New Roman"/>
        </w:rPr>
        <w:t xml:space="preserve">habitat loss, disease and pesticide use have contributed to a dramatic decline in honey bee populations. </w:t>
      </w:r>
    </w:p>
    <w:p w14:paraId="6AFA77D3" w14:textId="77777777" w:rsidR="00474A1B" w:rsidRDefault="00474A1B" w:rsidP="00474A1B">
      <w:pPr>
        <w:ind w:firstLine="720"/>
        <w:rPr>
          <w:rFonts w:ascii="Times New Roman" w:hAnsi="Times New Roman" w:cs="Times New Roman"/>
        </w:rPr>
      </w:pPr>
    </w:p>
    <w:p w14:paraId="3EBFA991" w14:textId="4E84C0F2" w:rsidR="00D0212A" w:rsidRPr="006125A0" w:rsidRDefault="00407BA3" w:rsidP="006125A0">
      <w:pPr>
        <w:ind w:firstLine="720"/>
        <w:rPr>
          <w:rFonts w:ascii="Times New Roman" w:hAnsi="Times New Roman" w:cs="Times New Roman"/>
        </w:rPr>
      </w:pPr>
      <w:r w:rsidRPr="00474A1B">
        <w:rPr>
          <w:rFonts w:ascii="Times New Roman" w:hAnsi="Times New Roman" w:cs="Times New Roman"/>
        </w:rPr>
        <w:t xml:space="preserve">Local </w:t>
      </w:r>
      <w:r w:rsidR="006D6F2E" w:rsidRPr="00474A1B">
        <w:rPr>
          <w:rFonts w:ascii="Times New Roman" w:hAnsi="Times New Roman" w:cs="Times New Roman"/>
        </w:rPr>
        <w:t xml:space="preserve">farmer Bryn Jones </w:t>
      </w:r>
      <w:r w:rsidR="000D7F95" w:rsidRPr="00474A1B">
        <w:rPr>
          <w:rFonts w:ascii="Times New Roman" w:hAnsi="Times New Roman" w:cs="Times New Roman"/>
        </w:rPr>
        <w:t xml:space="preserve">helps people in the community </w:t>
      </w:r>
      <w:r w:rsidR="002A0750" w:rsidRPr="00474A1B">
        <w:rPr>
          <w:rFonts w:ascii="Times New Roman" w:hAnsi="Times New Roman" w:cs="Times New Roman"/>
        </w:rPr>
        <w:t>host beehive</w:t>
      </w:r>
      <w:r w:rsidR="008C6C99">
        <w:rPr>
          <w:rFonts w:ascii="Times New Roman" w:hAnsi="Times New Roman" w:cs="Times New Roman"/>
        </w:rPr>
        <w:t>s</w:t>
      </w:r>
      <w:r w:rsidR="002A0750" w:rsidRPr="00474A1B">
        <w:rPr>
          <w:rFonts w:ascii="Times New Roman" w:hAnsi="Times New Roman" w:cs="Times New Roman"/>
        </w:rPr>
        <w:t xml:space="preserve"> on their property. In order to produce enough colonies to support the demand, he needs queen</w:t>
      </w:r>
      <w:r w:rsidR="006125A0">
        <w:rPr>
          <w:rFonts w:ascii="Times New Roman" w:hAnsi="Times New Roman" w:cs="Times New Roman"/>
        </w:rPr>
        <w:t xml:space="preserve"> bees</w:t>
      </w:r>
      <w:r w:rsidR="002A0750" w:rsidRPr="00474A1B">
        <w:rPr>
          <w:rFonts w:ascii="Times New Roman" w:hAnsi="Times New Roman" w:cs="Times New Roman"/>
        </w:rPr>
        <w:t xml:space="preserve">. Queens can be mated in a device called a </w:t>
      </w:r>
      <w:r w:rsidR="002A0750" w:rsidRPr="00474A1B">
        <w:rPr>
          <w:rFonts w:ascii="Times New Roman" w:hAnsi="Times New Roman" w:cs="Times New Roman"/>
          <w:b/>
        </w:rPr>
        <w:t xml:space="preserve">mating </w:t>
      </w:r>
      <w:proofErr w:type="spellStart"/>
      <w:r w:rsidR="002A0750" w:rsidRPr="00474A1B">
        <w:rPr>
          <w:rFonts w:ascii="Times New Roman" w:hAnsi="Times New Roman" w:cs="Times New Roman"/>
          <w:b/>
        </w:rPr>
        <w:t>nuc</w:t>
      </w:r>
      <w:proofErr w:type="spellEnd"/>
      <w:r w:rsidR="005328E8">
        <w:rPr>
          <w:rFonts w:ascii="Times New Roman" w:hAnsi="Times New Roman" w:cs="Times New Roman"/>
        </w:rPr>
        <w:t>.</w:t>
      </w:r>
      <w:r w:rsidR="002A4116">
        <w:rPr>
          <w:rFonts w:ascii="Times New Roman" w:hAnsi="Times New Roman" w:cs="Times New Roman"/>
        </w:rPr>
        <w:t xml:space="preserve"> </w:t>
      </w:r>
      <w:r w:rsidR="00786275">
        <w:rPr>
          <w:rFonts w:ascii="Times New Roman" w:hAnsi="Times New Roman" w:cs="Times New Roman"/>
        </w:rPr>
        <w:t xml:space="preserve">A </w:t>
      </w:r>
      <w:r w:rsidR="00B27EFB" w:rsidRPr="00474A1B">
        <w:rPr>
          <w:rFonts w:ascii="Times New Roman" w:eastAsia="Times New Roman" w:hAnsi="Times New Roman" w:cs="Times New Roman"/>
          <w:color w:val="222222"/>
          <w:shd w:val="clear" w:color="auto" w:fill="FFFFFF"/>
        </w:rPr>
        <w:t xml:space="preserve">capped Queen cell is put into a </w:t>
      </w:r>
      <w:r w:rsidR="00B27EFB" w:rsidRPr="00474A1B">
        <w:rPr>
          <w:rFonts w:ascii="Times New Roman" w:eastAsia="Times New Roman" w:hAnsi="Times New Roman" w:cs="Times New Roman"/>
          <w:bCs/>
          <w:color w:val="222222"/>
          <w:shd w:val="clear" w:color="auto" w:fill="FFFFFF"/>
        </w:rPr>
        <w:t xml:space="preserve">mating </w:t>
      </w:r>
      <w:proofErr w:type="spellStart"/>
      <w:r w:rsidR="00B27EFB" w:rsidRPr="00474A1B">
        <w:rPr>
          <w:rFonts w:ascii="Times New Roman" w:eastAsia="Times New Roman" w:hAnsi="Times New Roman" w:cs="Times New Roman"/>
          <w:bCs/>
          <w:color w:val="222222"/>
          <w:shd w:val="clear" w:color="auto" w:fill="FFFFFF"/>
        </w:rPr>
        <w:t>nuc</w:t>
      </w:r>
      <w:proofErr w:type="spellEnd"/>
      <w:r w:rsidR="00B27EFB" w:rsidRPr="00474A1B">
        <w:rPr>
          <w:rFonts w:ascii="Times New Roman" w:eastAsia="Times New Roman" w:hAnsi="Times New Roman" w:cs="Times New Roman"/>
          <w:color w:val="222222"/>
          <w:shd w:val="clear" w:color="auto" w:fill="FFFFFF"/>
        </w:rPr>
        <w:t> together with a sufficient number of attendant worker </w:t>
      </w:r>
      <w:r w:rsidR="00B27EFB" w:rsidRPr="00474A1B">
        <w:rPr>
          <w:rFonts w:ascii="Times New Roman" w:eastAsia="Times New Roman" w:hAnsi="Times New Roman" w:cs="Times New Roman"/>
          <w:bCs/>
          <w:color w:val="222222"/>
          <w:shd w:val="clear" w:color="auto" w:fill="FFFFFF"/>
        </w:rPr>
        <w:t>bees</w:t>
      </w:r>
      <w:r w:rsidR="00B27EFB" w:rsidRPr="00474A1B">
        <w:rPr>
          <w:rFonts w:ascii="Times New Roman" w:eastAsia="Times New Roman" w:hAnsi="Times New Roman" w:cs="Times New Roman"/>
          <w:color w:val="222222"/>
          <w:shd w:val="clear" w:color="auto" w:fill="FFFFFF"/>
        </w:rPr>
        <w:t xml:space="preserve">. The </w:t>
      </w:r>
      <w:r w:rsidR="00551BC7">
        <w:rPr>
          <w:rFonts w:ascii="Times New Roman" w:eastAsia="Times New Roman" w:hAnsi="Times New Roman" w:cs="Times New Roman"/>
          <w:color w:val="222222"/>
          <w:shd w:val="clear" w:color="auto" w:fill="FFFFFF"/>
        </w:rPr>
        <w:t>Q</w:t>
      </w:r>
      <w:r w:rsidR="00B27EFB" w:rsidRPr="00474A1B">
        <w:rPr>
          <w:rFonts w:ascii="Times New Roman" w:eastAsia="Times New Roman" w:hAnsi="Times New Roman" w:cs="Times New Roman"/>
          <w:color w:val="222222"/>
          <w:shd w:val="clear" w:color="auto" w:fill="FFFFFF"/>
        </w:rPr>
        <w:t>ueen then emerge</w:t>
      </w:r>
      <w:r w:rsidR="003B4ED0">
        <w:rPr>
          <w:rFonts w:ascii="Times New Roman" w:eastAsia="Times New Roman" w:hAnsi="Times New Roman" w:cs="Times New Roman"/>
          <w:color w:val="222222"/>
          <w:shd w:val="clear" w:color="auto" w:fill="FFFFFF"/>
        </w:rPr>
        <w:t xml:space="preserve">s and </w:t>
      </w:r>
      <w:r w:rsidR="00B27EFB" w:rsidRPr="00474A1B">
        <w:rPr>
          <w:rFonts w:ascii="Times New Roman" w:eastAsia="Times New Roman" w:hAnsi="Times New Roman" w:cs="Times New Roman"/>
          <w:color w:val="222222"/>
          <w:shd w:val="clear" w:color="auto" w:fill="FFFFFF"/>
        </w:rPr>
        <w:t xml:space="preserve">mates with up to </w:t>
      </w:r>
      <w:r w:rsidR="00FD0709">
        <w:rPr>
          <w:rFonts w:ascii="Times New Roman" w:eastAsia="Times New Roman" w:hAnsi="Times New Roman" w:cs="Times New Roman"/>
          <w:color w:val="222222"/>
          <w:shd w:val="clear" w:color="auto" w:fill="FFFFFF"/>
        </w:rPr>
        <w:t>twenty</w:t>
      </w:r>
      <w:r w:rsidR="005328E8">
        <w:rPr>
          <w:rFonts w:ascii="Times New Roman" w:eastAsia="Times New Roman" w:hAnsi="Times New Roman" w:cs="Times New Roman"/>
          <w:color w:val="222222"/>
          <w:shd w:val="clear" w:color="auto" w:fill="FFFFFF"/>
        </w:rPr>
        <w:t xml:space="preserve"> drones.</w:t>
      </w:r>
      <w:r w:rsidR="00FD0709">
        <w:rPr>
          <w:rFonts w:ascii="Times New Roman" w:eastAsia="Times New Roman" w:hAnsi="Times New Roman" w:cs="Times New Roman"/>
          <w:color w:val="222222"/>
          <w:shd w:val="clear" w:color="auto" w:fill="FFFFFF"/>
        </w:rPr>
        <w:t xml:space="preserve"> When the Queen returns to the mating nuc, the hope is that mating has been successful. Mating is considered successful if the Queen creates a nice </w:t>
      </w:r>
      <w:r w:rsidR="00D0212A">
        <w:rPr>
          <w:rFonts w:ascii="Times New Roman" w:eastAsia="Times New Roman" w:hAnsi="Times New Roman" w:cs="Times New Roman"/>
          <w:color w:val="222222"/>
          <w:shd w:val="clear" w:color="auto" w:fill="FFFFFF"/>
        </w:rPr>
        <w:t>pattern of laid egg</w:t>
      </w:r>
      <w:r w:rsidR="00551BC7">
        <w:rPr>
          <w:rFonts w:ascii="Times New Roman" w:eastAsia="Times New Roman" w:hAnsi="Times New Roman" w:cs="Times New Roman"/>
          <w:color w:val="222222"/>
          <w:shd w:val="clear" w:color="auto" w:fill="FFFFFF"/>
        </w:rPr>
        <w:t>s</w:t>
      </w:r>
      <w:r w:rsidR="00D0212A">
        <w:rPr>
          <w:rFonts w:ascii="Times New Roman" w:eastAsia="Times New Roman" w:hAnsi="Times New Roman" w:cs="Times New Roman"/>
          <w:color w:val="222222"/>
          <w:shd w:val="clear" w:color="auto" w:fill="FFFFFF"/>
        </w:rPr>
        <w:t xml:space="preserve"> on the frames. Suc</w:t>
      </w:r>
      <w:r w:rsidR="004510A2">
        <w:rPr>
          <w:rFonts w:ascii="Times New Roman" w:eastAsia="Times New Roman" w:hAnsi="Times New Roman" w:cs="Times New Roman"/>
          <w:color w:val="222222"/>
          <w:shd w:val="clear" w:color="auto" w:fill="FFFFFF"/>
        </w:rPr>
        <w:t>c</w:t>
      </w:r>
      <w:r w:rsidR="00D0212A">
        <w:rPr>
          <w:rFonts w:ascii="Times New Roman" w:eastAsia="Times New Roman" w:hAnsi="Times New Roman" w:cs="Times New Roman"/>
          <w:color w:val="222222"/>
          <w:shd w:val="clear" w:color="auto" w:fill="FFFFFF"/>
        </w:rPr>
        <w:t>essfully mated Queens can then be transferred to larger hives, creating new colonies.</w:t>
      </w:r>
    </w:p>
    <w:p w14:paraId="7E230165" w14:textId="3F411497" w:rsidR="00B27EFB" w:rsidRPr="00474A1B" w:rsidRDefault="00D0212A" w:rsidP="00D0212A">
      <w:pPr>
        <w:ind w:firstLine="720"/>
        <w:rPr>
          <w:rFonts w:ascii="Times New Roman" w:eastAsia="Times New Roman" w:hAnsi="Times New Roman" w:cs="Times New Roman"/>
          <w:color w:val="222222"/>
          <w:shd w:val="clear" w:color="auto" w:fill="FFFFFF"/>
        </w:rPr>
      </w:pPr>
      <w:r w:rsidRPr="00474A1B">
        <w:rPr>
          <w:rFonts w:ascii="Times New Roman" w:eastAsia="Times New Roman" w:hAnsi="Times New Roman" w:cs="Times New Roman"/>
          <w:color w:val="222222"/>
          <w:shd w:val="clear" w:color="auto" w:fill="FFFFFF"/>
        </w:rPr>
        <w:t xml:space="preserve"> </w:t>
      </w:r>
    </w:p>
    <w:p w14:paraId="43AECEDD" w14:textId="76DD013F" w:rsidR="00B27EFB" w:rsidRPr="00474A1B" w:rsidRDefault="00B27EFB" w:rsidP="009E0626">
      <w:pPr>
        <w:ind w:firstLine="720"/>
        <w:rPr>
          <w:rFonts w:ascii="Times New Roman" w:eastAsia="Times New Roman" w:hAnsi="Times New Roman" w:cs="Times New Roman"/>
          <w:color w:val="222222"/>
          <w:shd w:val="clear" w:color="auto" w:fill="FFFFFF"/>
        </w:rPr>
      </w:pPr>
      <w:r w:rsidRPr="00474A1B">
        <w:rPr>
          <w:rFonts w:ascii="Times New Roman" w:eastAsia="Times New Roman" w:hAnsi="Times New Roman" w:cs="Times New Roman"/>
          <w:b/>
          <w:color w:val="222222"/>
          <w:shd w:val="clear" w:color="auto" w:fill="FFFFFF"/>
        </w:rPr>
        <w:t xml:space="preserve">More </w:t>
      </w:r>
      <w:r w:rsidR="005F4F28">
        <w:rPr>
          <w:rFonts w:ascii="Times New Roman" w:eastAsia="Times New Roman" w:hAnsi="Times New Roman" w:cs="Times New Roman"/>
          <w:b/>
          <w:color w:val="222222"/>
          <w:shd w:val="clear" w:color="auto" w:fill="FFFFFF"/>
        </w:rPr>
        <w:t>Mating</w:t>
      </w:r>
      <w:r w:rsidRPr="00474A1B">
        <w:rPr>
          <w:rFonts w:ascii="Times New Roman" w:eastAsia="Times New Roman" w:hAnsi="Times New Roman" w:cs="Times New Roman"/>
          <w:b/>
          <w:color w:val="222222"/>
          <w:shd w:val="clear" w:color="auto" w:fill="FFFFFF"/>
        </w:rPr>
        <w:t xml:space="preserve"> </w:t>
      </w:r>
      <w:proofErr w:type="spellStart"/>
      <w:r w:rsidR="005F4F28">
        <w:rPr>
          <w:rFonts w:ascii="Times New Roman" w:eastAsia="Times New Roman" w:hAnsi="Times New Roman" w:cs="Times New Roman"/>
          <w:b/>
          <w:color w:val="222222"/>
          <w:shd w:val="clear" w:color="auto" w:fill="FFFFFF"/>
        </w:rPr>
        <w:t>N</w:t>
      </w:r>
      <w:r w:rsidRPr="00474A1B">
        <w:rPr>
          <w:rFonts w:ascii="Times New Roman" w:eastAsia="Times New Roman" w:hAnsi="Times New Roman" w:cs="Times New Roman"/>
          <w:b/>
          <w:color w:val="222222"/>
          <w:shd w:val="clear" w:color="auto" w:fill="FFFFFF"/>
        </w:rPr>
        <w:t>ucs</w:t>
      </w:r>
      <w:proofErr w:type="spellEnd"/>
      <w:r w:rsidRPr="00474A1B">
        <w:rPr>
          <w:rFonts w:ascii="Times New Roman" w:eastAsia="Times New Roman" w:hAnsi="Times New Roman" w:cs="Times New Roman"/>
          <w:b/>
          <w:color w:val="222222"/>
          <w:shd w:val="clear" w:color="auto" w:fill="FFFFFF"/>
        </w:rPr>
        <w:t xml:space="preserve"> = more </w:t>
      </w:r>
      <w:r w:rsidR="005F4F28">
        <w:rPr>
          <w:rFonts w:ascii="Times New Roman" w:eastAsia="Times New Roman" w:hAnsi="Times New Roman" w:cs="Times New Roman"/>
          <w:b/>
          <w:color w:val="222222"/>
          <w:shd w:val="clear" w:color="auto" w:fill="FFFFFF"/>
        </w:rPr>
        <w:t>N</w:t>
      </w:r>
      <w:r w:rsidRPr="00474A1B">
        <w:rPr>
          <w:rFonts w:ascii="Times New Roman" w:eastAsia="Times New Roman" w:hAnsi="Times New Roman" w:cs="Times New Roman"/>
          <w:b/>
          <w:color w:val="222222"/>
          <w:shd w:val="clear" w:color="auto" w:fill="FFFFFF"/>
        </w:rPr>
        <w:t xml:space="preserve">ew Queens = potential for </w:t>
      </w:r>
      <w:r w:rsidR="005F4F28">
        <w:rPr>
          <w:rFonts w:ascii="Times New Roman" w:eastAsia="Times New Roman" w:hAnsi="Times New Roman" w:cs="Times New Roman"/>
          <w:b/>
          <w:color w:val="222222"/>
          <w:shd w:val="clear" w:color="auto" w:fill="FFFFFF"/>
        </w:rPr>
        <w:t>N</w:t>
      </w:r>
      <w:r w:rsidRPr="00474A1B">
        <w:rPr>
          <w:rFonts w:ascii="Times New Roman" w:eastAsia="Times New Roman" w:hAnsi="Times New Roman" w:cs="Times New Roman"/>
          <w:b/>
          <w:color w:val="222222"/>
          <w:shd w:val="clear" w:color="auto" w:fill="FFFFFF"/>
        </w:rPr>
        <w:t xml:space="preserve">ew </w:t>
      </w:r>
      <w:r w:rsidR="005F4F28">
        <w:rPr>
          <w:rFonts w:ascii="Times New Roman" w:eastAsia="Times New Roman" w:hAnsi="Times New Roman" w:cs="Times New Roman"/>
          <w:b/>
          <w:color w:val="222222"/>
          <w:shd w:val="clear" w:color="auto" w:fill="FFFFFF"/>
        </w:rPr>
        <w:t>C</w:t>
      </w:r>
      <w:r w:rsidRPr="00474A1B">
        <w:rPr>
          <w:rFonts w:ascii="Times New Roman" w:eastAsia="Times New Roman" w:hAnsi="Times New Roman" w:cs="Times New Roman"/>
          <w:b/>
          <w:color w:val="222222"/>
          <w:shd w:val="clear" w:color="auto" w:fill="FFFFFF"/>
        </w:rPr>
        <w:t>olonies to be established!</w:t>
      </w:r>
    </w:p>
    <w:p w14:paraId="3F949571" w14:textId="77777777" w:rsidR="00474A1B" w:rsidRDefault="00474A1B" w:rsidP="00474A1B">
      <w:pPr>
        <w:ind w:firstLine="720"/>
        <w:rPr>
          <w:rFonts w:ascii="Times New Roman" w:eastAsia="Times New Roman" w:hAnsi="Times New Roman" w:cs="Times New Roman"/>
          <w:color w:val="222222"/>
          <w:shd w:val="clear" w:color="auto" w:fill="FFFFFF"/>
        </w:rPr>
      </w:pPr>
    </w:p>
    <w:p w14:paraId="2F4AC881" w14:textId="54CD3E98" w:rsidR="00474A1B" w:rsidRDefault="007E14DB" w:rsidP="005931E3">
      <w:pPr>
        <w:ind w:firstLine="720"/>
        <w:rPr>
          <w:rFonts w:ascii="Times New Roman" w:eastAsia="Times New Roman" w:hAnsi="Times New Roman" w:cs="Times New Roman"/>
          <w:color w:val="222222"/>
        </w:rPr>
      </w:pPr>
      <w:r w:rsidRPr="00474A1B">
        <w:rPr>
          <w:rFonts w:ascii="Times New Roman" w:eastAsia="Times New Roman" w:hAnsi="Times New Roman" w:cs="Times New Roman"/>
          <w:color w:val="222222"/>
          <w:shd w:val="clear" w:color="auto" w:fill="FFFFFF"/>
        </w:rPr>
        <w:t xml:space="preserve">Bryn’s presentation provided us background </w:t>
      </w:r>
      <w:r w:rsidR="009E0626">
        <w:rPr>
          <w:rFonts w:ascii="Times New Roman" w:eastAsia="Times New Roman" w:hAnsi="Times New Roman" w:cs="Times New Roman"/>
          <w:color w:val="222222"/>
          <w:shd w:val="clear" w:color="auto" w:fill="FFFFFF"/>
        </w:rPr>
        <w:t xml:space="preserve">about essential design features, specifically bee space, which can’t be altered at all during any phase of production. </w:t>
      </w:r>
      <w:r w:rsidRPr="00474A1B">
        <w:rPr>
          <w:rFonts w:ascii="Times New Roman" w:eastAsia="Times New Roman" w:hAnsi="Times New Roman" w:cs="Times New Roman"/>
          <w:color w:val="222222"/>
          <w:shd w:val="clear" w:color="auto" w:fill="FFFFFF"/>
        </w:rPr>
        <w:t>Bee space</w:t>
      </w:r>
      <w:r w:rsidR="00983D62" w:rsidRPr="00474A1B">
        <w:rPr>
          <w:rFonts w:ascii="Times New Roman" w:eastAsia="Times New Roman" w:hAnsi="Times New Roman" w:cs="Times New Roman"/>
          <w:color w:val="222222"/>
        </w:rPr>
        <w:t xml:space="preserve"> is the crawl space that bees need to pass easily between two structures. 3/8</w:t>
      </w:r>
      <w:r w:rsidR="008E5653" w:rsidRPr="008E5653">
        <w:rPr>
          <w:rFonts w:ascii="Times New Roman" w:eastAsia="Times New Roman" w:hAnsi="Times New Roman" w:cs="Times New Roman"/>
          <w:color w:val="222222"/>
          <w:vertAlign w:val="superscript"/>
        </w:rPr>
        <w:t>th</w:t>
      </w:r>
      <w:r w:rsidR="008E5653">
        <w:rPr>
          <w:rFonts w:ascii="Times New Roman" w:eastAsia="Times New Roman" w:hAnsi="Times New Roman" w:cs="Times New Roman"/>
          <w:color w:val="222222"/>
        </w:rPr>
        <w:t>’s</w:t>
      </w:r>
      <w:r w:rsidR="00983D62" w:rsidRPr="00474A1B">
        <w:rPr>
          <w:rFonts w:ascii="Times New Roman" w:eastAsia="Times New Roman" w:hAnsi="Times New Roman" w:cs="Times New Roman"/>
          <w:color w:val="222222"/>
        </w:rPr>
        <w:t xml:space="preserve"> of an inch is the ideal space. Therefore, the space between two surfaces in the </w:t>
      </w:r>
      <w:r w:rsidR="008E5653">
        <w:rPr>
          <w:rFonts w:ascii="Times New Roman" w:eastAsia="Times New Roman" w:hAnsi="Times New Roman" w:cs="Times New Roman"/>
          <w:color w:val="222222"/>
        </w:rPr>
        <w:t>mating nuc</w:t>
      </w:r>
      <w:r w:rsidR="00983D62" w:rsidRPr="00474A1B">
        <w:rPr>
          <w:rFonts w:ascii="Times New Roman" w:eastAsia="Times New Roman" w:hAnsi="Times New Roman" w:cs="Times New Roman"/>
          <w:color w:val="222222"/>
        </w:rPr>
        <w:t xml:space="preserve"> needs to be the right size.</w:t>
      </w:r>
      <w:r w:rsidR="008E5653">
        <w:rPr>
          <w:rFonts w:ascii="Times New Roman" w:eastAsia="Times New Roman" w:hAnsi="Times New Roman" w:cs="Times New Roman"/>
          <w:color w:val="222222"/>
        </w:rPr>
        <w:t xml:space="preserve"> </w:t>
      </w:r>
      <w:r w:rsidR="00983D62" w:rsidRPr="00474A1B">
        <w:rPr>
          <w:rFonts w:ascii="Times New Roman" w:eastAsia="Times New Roman" w:hAnsi="Times New Roman" w:cs="Times New Roman"/>
          <w:color w:val="222222"/>
        </w:rPr>
        <w:t>If it is</w:t>
      </w:r>
      <w:r w:rsidR="008E5653">
        <w:rPr>
          <w:rFonts w:ascii="Times New Roman" w:eastAsia="Times New Roman" w:hAnsi="Times New Roman" w:cs="Times New Roman"/>
          <w:color w:val="222222"/>
        </w:rPr>
        <w:t xml:space="preserve"> the perfect distance</w:t>
      </w:r>
      <w:r w:rsidR="00983D62" w:rsidRPr="00474A1B">
        <w:rPr>
          <w:rFonts w:ascii="Times New Roman" w:eastAsia="Times New Roman" w:hAnsi="Times New Roman" w:cs="Times New Roman"/>
          <w:color w:val="222222"/>
        </w:rPr>
        <w:t xml:space="preserve">, then the bees will respect the space and leave it free as their passageway. If it the </w:t>
      </w:r>
      <w:r w:rsidR="008E5653">
        <w:rPr>
          <w:rFonts w:ascii="Times New Roman" w:eastAsia="Times New Roman" w:hAnsi="Times New Roman" w:cs="Times New Roman"/>
          <w:color w:val="222222"/>
        </w:rPr>
        <w:t>space is not precise, the bees will</w:t>
      </w:r>
      <w:r w:rsidR="00983D62" w:rsidRPr="00474A1B">
        <w:rPr>
          <w:rFonts w:ascii="Times New Roman" w:eastAsia="Times New Roman" w:hAnsi="Times New Roman" w:cs="Times New Roman"/>
          <w:color w:val="222222"/>
        </w:rPr>
        <w:t xml:space="preserve"> feel the need to fill it, which can become problematic.</w:t>
      </w:r>
    </w:p>
    <w:p w14:paraId="62FAB6DB" w14:textId="77777777" w:rsidR="00474A1B" w:rsidRPr="00474A1B" w:rsidRDefault="00474A1B" w:rsidP="00474A1B">
      <w:pPr>
        <w:rPr>
          <w:rFonts w:ascii="Times New Roman" w:eastAsia="Times New Roman" w:hAnsi="Times New Roman" w:cs="Times New Roman"/>
          <w:color w:val="222222"/>
          <w:shd w:val="clear" w:color="auto" w:fill="FFFFFF"/>
        </w:rPr>
      </w:pPr>
    </w:p>
    <w:p w14:paraId="1FE5B46E" w14:textId="7D041729" w:rsidR="00983D62" w:rsidRPr="00474A1B" w:rsidRDefault="00474A1B" w:rsidP="00454B01">
      <w:pPr>
        <w:rPr>
          <w:rFonts w:ascii="Times New Roman" w:eastAsia="Times New Roman" w:hAnsi="Times New Roman" w:cs="Times New Roman"/>
          <w:color w:val="222222"/>
          <w:shd w:val="clear" w:color="auto" w:fill="FFFFFF"/>
        </w:rPr>
      </w:pPr>
      <w:r w:rsidRPr="00445E95">
        <w:rPr>
          <w:rFonts w:ascii="Times New Roman" w:eastAsia="Times New Roman" w:hAnsi="Times New Roman" w:cs="Times New Roman"/>
          <w:b/>
          <w:color w:val="222222"/>
          <w:shd w:val="clear" w:color="auto" w:fill="FFFFFF"/>
        </w:rPr>
        <w:t>Our goal</w:t>
      </w:r>
      <w:r w:rsidR="007E1484" w:rsidRPr="00445E95">
        <w:rPr>
          <w:rFonts w:ascii="Times New Roman" w:eastAsia="Times New Roman" w:hAnsi="Times New Roman" w:cs="Times New Roman"/>
          <w:b/>
          <w:color w:val="222222"/>
          <w:shd w:val="clear" w:color="auto" w:fill="FFFFFF"/>
        </w:rPr>
        <w:t>:</w:t>
      </w:r>
      <w:r w:rsidR="007E1484">
        <w:rPr>
          <w:rFonts w:ascii="Times New Roman" w:eastAsia="Times New Roman" w:hAnsi="Times New Roman" w:cs="Times New Roman"/>
          <w:color w:val="222222"/>
          <w:shd w:val="clear" w:color="auto" w:fill="FFFFFF"/>
        </w:rPr>
        <w:t xml:space="preserve"> T</w:t>
      </w:r>
      <w:r w:rsidRPr="00474A1B">
        <w:rPr>
          <w:rFonts w:ascii="Times New Roman" w:eastAsia="Times New Roman" w:hAnsi="Times New Roman" w:cs="Times New Roman"/>
          <w:color w:val="222222"/>
          <w:shd w:val="clear" w:color="auto" w:fill="FFFFFF"/>
        </w:rPr>
        <w:t xml:space="preserve">o help </w:t>
      </w:r>
      <w:r w:rsidR="007E1484">
        <w:rPr>
          <w:rFonts w:ascii="Times New Roman" w:eastAsia="Times New Roman" w:hAnsi="Times New Roman" w:cs="Times New Roman"/>
          <w:color w:val="222222"/>
          <w:shd w:val="clear" w:color="auto" w:fill="FFFFFF"/>
        </w:rPr>
        <w:t xml:space="preserve">Bryn </w:t>
      </w:r>
      <w:r w:rsidRPr="00474A1B">
        <w:rPr>
          <w:rFonts w:ascii="Times New Roman" w:eastAsia="Times New Roman" w:hAnsi="Times New Roman" w:cs="Times New Roman"/>
          <w:color w:val="222222"/>
          <w:shd w:val="clear" w:color="auto" w:fill="FFFFFF"/>
        </w:rPr>
        <w:t xml:space="preserve">improve his current mating </w:t>
      </w:r>
      <w:r w:rsidR="00A37C38">
        <w:rPr>
          <w:rFonts w:ascii="Times New Roman" w:eastAsia="Times New Roman" w:hAnsi="Times New Roman" w:cs="Times New Roman"/>
          <w:color w:val="222222"/>
          <w:shd w:val="clear" w:color="auto" w:fill="FFFFFF"/>
        </w:rPr>
        <w:t>n</w:t>
      </w:r>
      <w:r w:rsidRPr="00474A1B">
        <w:rPr>
          <w:rFonts w:ascii="Times New Roman" w:eastAsia="Times New Roman" w:hAnsi="Times New Roman" w:cs="Times New Roman"/>
          <w:color w:val="222222"/>
          <w:shd w:val="clear" w:color="auto" w:fill="FFFFFF"/>
        </w:rPr>
        <w:t xml:space="preserve">uc. </w:t>
      </w:r>
      <w:r w:rsidR="009D76BF">
        <w:rPr>
          <w:rFonts w:ascii="Times New Roman" w:eastAsia="Times New Roman" w:hAnsi="Times New Roman" w:cs="Times New Roman"/>
          <w:color w:val="222222"/>
          <w:shd w:val="clear" w:color="auto" w:fill="FFFFFF"/>
        </w:rPr>
        <w:t>Using two of his prototypes and a store-bought mating nuc, we were are tasked with reproducing the nuc, while also providing some improvements to his current prototype.</w:t>
      </w:r>
      <w:r w:rsidR="009D76BF" w:rsidRPr="00474A1B">
        <w:rPr>
          <w:rFonts w:ascii="Times New Roman" w:eastAsia="Times New Roman" w:hAnsi="Times New Roman" w:cs="Times New Roman"/>
          <w:color w:val="222222"/>
          <w:shd w:val="clear" w:color="auto" w:fill="FFFFFF"/>
        </w:rPr>
        <w:t xml:space="preserve"> </w:t>
      </w:r>
    </w:p>
    <w:p w14:paraId="43AF3129" w14:textId="77777777" w:rsidR="00724F33" w:rsidRDefault="00724F33" w:rsidP="00B27EFB">
      <w:pPr>
        <w:rPr>
          <w:rFonts w:ascii="Times New Roman" w:eastAsia="Times New Roman" w:hAnsi="Times New Roman" w:cs="Times New Roman"/>
          <w:b/>
          <w:color w:val="222222"/>
          <w:sz w:val="28"/>
          <w:szCs w:val="28"/>
          <w:shd w:val="clear" w:color="auto" w:fill="FFFFFF"/>
        </w:rPr>
      </w:pPr>
    </w:p>
    <w:p w14:paraId="4A9DDE13" w14:textId="77777777" w:rsidR="00724F33" w:rsidRDefault="00724F33" w:rsidP="00B27EFB">
      <w:pPr>
        <w:rPr>
          <w:rFonts w:ascii="Times New Roman" w:eastAsia="Times New Roman" w:hAnsi="Times New Roman" w:cs="Times New Roman"/>
          <w:b/>
          <w:color w:val="222222"/>
          <w:sz w:val="28"/>
          <w:szCs w:val="28"/>
          <w:shd w:val="clear" w:color="auto" w:fill="FFFFFF"/>
        </w:rPr>
      </w:pPr>
    </w:p>
    <w:p w14:paraId="4374BA01" w14:textId="7011CEB0" w:rsidR="00724F33" w:rsidRDefault="00724F33" w:rsidP="00B27EFB">
      <w:pPr>
        <w:rPr>
          <w:rFonts w:ascii="Times New Roman" w:eastAsia="Times New Roman" w:hAnsi="Times New Roman" w:cs="Times New Roman"/>
          <w:b/>
          <w:color w:val="222222"/>
          <w:sz w:val="28"/>
          <w:szCs w:val="28"/>
          <w:shd w:val="clear" w:color="auto" w:fill="FFFFFF"/>
        </w:rPr>
      </w:pPr>
    </w:p>
    <w:p w14:paraId="76333C22" w14:textId="77777777" w:rsidR="00C8693C" w:rsidRDefault="00C8693C" w:rsidP="00B27EFB">
      <w:pPr>
        <w:rPr>
          <w:rFonts w:ascii="Times New Roman" w:eastAsia="Times New Roman" w:hAnsi="Times New Roman" w:cs="Times New Roman"/>
          <w:b/>
          <w:color w:val="222222"/>
          <w:sz w:val="28"/>
          <w:szCs w:val="28"/>
          <w:shd w:val="clear" w:color="auto" w:fill="FFFFFF"/>
        </w:rPr>
      </w:pPr>
    </w:p>
    <w:p w14:paraId="6642B03F" w14:textId="77777777" w:rsidR="00445E95" w:rsidRDefault="00445E95">
      <w:pPr>
        <w:rPr>
          <w:rFonts w:ascii="Times New Roman" w:eastAsia="Times New Roman" w:hAnsi="Times New Roman" w:cs="Times New Roman"/>
          <w:b/>
          <w:color w:val="70AD47" w:themeColor="accent6"/>
          <w:sz w:val="28"/>
          <w:szCs w:val="28"/>
          <w:shd w:val="clear" w:color="auto" w:fill="FFFFFF"/>
        </w:rPr>
      </w:pPr>
      <w:r>
        <w:rPr>
          <w:rFonts w:ascii="Times New Roman" w:eastAsia="Times New Roman" w:hAnsi="Times New Roman" w:cs="Times New Roman"/>
          <w:b/>
          <w:color w:val="70AD47" w:themeColor="accent6"/>
          <w:sz w:val="28"/>
          <w:szCs w:val="28"/>
          <w:shd w:val="clear" w:color="auto" w:fill="FFFFFF"/>
        </w:rPr>
        <w:br w:type="page"/>
      </w:r>
    </w:p>
    <w:p w14:paraId="329F8B27" w14:textId="4951E81E" w:rsidR="00B27EFB" w:rsidRPr="00474A1B" w:rsidRDefault="00B27EFB" w:rsidP="00B27EFB">
      <w:pPr>
        <w:rPr>
          <w:rFonts w:ascii="Times New Roman" w:eastAsia="Times New Roman" w:hAnsi="Times New Roman" w:cs="Times New Roman"/>
          <w:b/>
          <w:color w:val="222222"/>
          <w:sz w:val="28"/>
          <w:szCs w:val="28"/>
          <w:shd w:val="clear" w:color="auto" w:fill="FFFFFF"/>
        </w:rPr>
      </w:pPr>
      <w:r w:rsidRPr="005F2674">
        <w:rPr>
          <w:rFonts w:ascii="Times New Roman" w:eastAsia="Times New Roman" w:hAnsi="Times New Roman" w:cs="Times New Roman"/>
          <w:b/>
          <w:color w:val="70AD47" w:themeColor="accent6"/>
          <w:sz w:val="28"/>
          <w:szCs w:val="28"/>
          <w:shd w:val="clear" w:color="auto" w:fill="FFFFFF"/>
        </w:rPr>
        <w:lastRenderedPageBreak/>
        <w:t>Ideate:</w:t>
      </w:r>
    </w:p>
    <w:p w14:paraId="2DAA131D" w14:textId="77777777" w:rsidR="0024084E" w:rsidRPr="0024084E" w:rsidRDefault="0024084E" w:rsidP="00B27EFB">
      <w:pPr>
        <w:rPr>
          <w:rFonts w:ascii="Times New Roman" w:eastAsia="Times New Roman" w:hAnsi="Times New Roman" w:cs="Times New Roman"/>
          <w:b/>
          <w:color w:val="222222"/>
          <w:sz w:val="28"/>
          <w:szCs w:val="28"/>
          <w:shd w:val="clear" w:color="auto" w:fill="FFFFFF"/>
        </w:rPr>
      </w:pPr>
    </w:p>
    <w:p w14:paraId="70ABFEFF" w14:textId="136C865A" w:rsidR="00B27EFB" w:rsidRDefault="0024084E" w:rsidP="00B27EFB">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Through discussion</w:t>
      </w:r>
      <w:r w:rsidR="009D76BF">
        <w:rPr>
          <w:rFonts w:ascii="Times New Roman" w:eastAsia="Times New Roman" w:hAnsi="Times New Roman" w:cs="Times New Roman"/>
          <w:color w:val="222222"/>
          <w:shd w:val="clear" w:color="auto" w:fill="FFFFFF"/>
        </w:rPr>
        <w:t xml:space="preserve">s with Bryn and each other, we concluded that </w:t>
      </w:r>
      <w:r>
        <w:rPr>
          <w:rFonts w:ascii="Times New Roman" w:eastAsia="Times New Roman" w:hAnsi="Times New Roman" w:cs="Times New Roman"/>
          <w:color w:val="222222"/>
          <w:shd w:val="clear" w:color="auto" w:fill="FFFFFF"/>
        </w:rPr>
        <w:t xml:space="preserve">the following </w:t>
      </w:r>
      <w:r w:rsidRPr="00167B22">
        <w:rPr>
          <w:rFonts w:ascii="Times New Roman" w:eastAsia="Times New Roman" w:hAnsi="Times New Roman" w:cs="Times New Roman"/>
          <w:b/>
          <w:color w:val="222222"/>
          <w:shd w:val="clear" w:color="auto" w:fill="FFFFFF"/>
        </w:rPr>
        <w:t>three changes</w:t>
      </w:r>
      <w:r>
        <w:rPr>
          <w:rFonts w:ascii="Times New Roman" w:eastAsia="Times New Roman" w:hAnsi="Times New Roman" w:cs="Times New Roman"/>
          <w:color w:val="222222"/>
          <w:shd w:val="clear" w:color="auto" w:fill="FFFFFF"/>
        </w:rPr>
        <w:t xml:space="preserve"> </w:t>
      </w:r>
      <w:r w:rsidR="00992FFE">
        <w:rPr>
          <w:rFonts w:ascii="Times New Roman" w:eastAsia="Times New Roman" w:hAnsi="Times New Roman" w:cs="Times New Roman"/>
          <w:color w:val="222222"/>
          <w:shd w:val="clear" w:color="auto" w:fill="FFFFFF"/>
        </w:rPr>
        <w:t xml:space="preserve">would </w:t>
      </w:r>
      <w:r>
        <w:rPr>
          <w:rFonts w:ascii="Times New Roman" w:eastAsia="Times New Roman" w:hAnsi="Times New Roman" w:cs="Times New Roman"/>
          <w:color w:val="222222"/>
          <w:shd w:val="clear" w:color="auto" w:fill="FFFFFF"/>
        </w:rPr>
        <w:t>improve upon</w:t>
      </w:r>
      <w:r w:rsidR="006018CE">
        <w:rPr>
          <w:rFonts w:ascii="Times New Roman" w:eastAsia="Times New Roman" w:hAnsi="Times New Roman" w:cs="Times New Roman"/>
          <w:color w:val="222222"/>
          <w:shd w:val="clear" w:color="auto" w:fill="FFFFFF"/>
        </w:rPr>
        <w:t xml:space="preserve"> his current mating </w:t>
      </w:r>
      <w:proofErr w:type="spellStart"/>
      <w:r w:rsidR="006018CE">
        <w:rPr>
          <w:rFonts w:ascii="Times New Roman" w:eastAsia="Times New Roman" w:hAnsi="Times New Roman" w:cs="Times New Roman"/>
          <w:color w:val="222222"/>
          <w:shd w:val="clear" w:color="auto" w:fill="FFFFFF"/>
        </w:rPr>
        <w:t>nuc</w:t>
      </w:r>
      <w:proofErr w:type="spellEnd"/>
      <w:r w:rsidR="006018CE">
        <w:rPr>
          <w:rFonts w:ascii="Times New Roman" w:eastAsia="Times New Roman" w:hAnsi="Times New Roman" w:cs="Times New Roman"/>
          <w:color w:val="222222"/>
          <w:shd w:val="clear" w:color="auto" w:fill="FFFFFF"/>
        </w:rPr>
        <w:t xml:space="preserve"> design.</w:t>
      </w:r>
    </w:p>
    <w:p w14:paraId="0BA5F263" w14:textId="77777777" w:rsidR="00167B22" w:rsidRDefault="00167B22" w:rsidP="00B27EFB">
      <w:pPr>
        <w:rPr>
          <w:rFonts w:ascii="Times New Roman" w:eastAsia="Times New Roman" w:hAnsi="Times New Roman" w:cs="Times New Roman"/>
          <w:color w:val="222222"/>
          <w:shd w:val="clear" w:color="auto" w:fill="FFFFFF"/>
        </w:rPr>
      </w:pPr>
    </w:p>
    <w:p w14:paraId="11627713" w14:textId="77777777" w:rsidR="0024084E" w:rsidRDefault="0024084E" w:rsidP="00B27EFB">
      <w:pPr>
        <w:rPr>
          <w:rFonts w:ascii="Times New Roman" w:eastAsia="Times New Roman" w:hAnsi="Times New Roman" w:cs="Times New Roman"/>
          <w:color w:val="222222"/>
          <w:shd w:val="clear" w:color="auto" w:fill="FFFFFF"/>
        </w:rPr>
      </w:pPr>
      <w:r w:rsidRPr="00167B22">
        <w:rPr>
          <w:rFonts w:ascii="Times New Roman" w:eastAsia="Times New Roman" w:hAnsi="Times New Roman" w:cs="Times New Roman"/>
          <w:b/>
          <w:color w:val="222222"/>
          <w:shd w:val="clear" w:color="auto" w:fill="FFFFFF"/>
        </w:rPr>
        <w:t>#1 –</w:t>
      </w:r>
      <w:r>
        <w:rPr>
          <w:rFonts w:ascii="Times New Roman" w:eastAsia="Times New Roman" w:hAnsi="Times New Roman" w:cs="Times New Roman"/>
          <w:color w:val="222222"/>
          <w:shd w:val="clear" w:color="auto" w:fill="FFFFFF"/>
        </w:rPr>
        <w:t xml:space="preserve"> Adjusting the height on the ventilation hole slightly. It will need to be ¼ inch higher in the front as well at ¼ inch higher on the divider. This will increase airflow for the bees.</w:t>
      </w:r>
    </w:p>
    <w:p w14:paraId="097EBFE4" w14:textId="77777777" w:rsidR="0024084E" w:rsidRDefault="0024084E" w:rsidP="00B27EFB">
      <w:pPr>
        <w:rPr>
          <w:rFonts w:ascii="Times New Roman" w:eastAsia="Times New Roman" w:hAnsi="Times New Roman" w:cs="Times New Roman"/>
          <w:color w:val="222222"/>
          <w:shd w:val="clear" w:color="auto" w:fill="FFFFFF"/>
        </w:rPr>
      </w:pPr>
    </w:p>
    <w:p w14:paraId="5E9432D7" w14:textId="77777777" w:rsidR="0024084E" w:rsidRDefault="0024084E" w:rsidP="00B27EFB">
      <w:pPr>
        <w:rPr>
          <w:rFonts w:ascii="Times New Roman" w:eastAsia="Times New Roman" w:hAnsi="Times New Roman" w:cs="Times New Roman"/>
          <w:color w:val="222222"/>
          <w:shd w:val="clear" w:color="auto" w:fill="FFFFFF"/>
        </w:rPr>
      </w:pPr>
      <w:r w:rsidRPr="00167B22">
        <w:rPr>
          <w:rFonts w:ascii="Times New Roman" w:eastAsia="Times New Roman" w:hAnsi="Times New Roman" w:cs="Times New Roman"/>
          <w:b/>
          <w:color w:val="222222"/>
          <w:shd w:val="clear" w:color="auto" w:fill="FFFFFF"/>
        </w:rPr>
        <w:t>#2 –</w:t>
      </w:r>
      <w:r>
        <w:rPr>
          <w:rFonts w:ascii="Times New Roman" w:eastAsia="Times New Roman" w:hAnsi="Times New Roman" w:cs="Times New Roman"/>
          <w:color w:val="222222"/>
          <w:shd w:val="clear" w:color="auto" w:fill="FFFFFF"/>
        </w:rPr>
        <w:t xml:space="preserve"> Curved finger grooves on the inserts centered on both sides. This will allow for ease in placement and removal of the frame inserts.</w:t>
      </w:r>
    </w:p>
    <w:p w14:paraId="766F57F7" w14:textId="77777777" w:rsidR="0024084E" w:rsidRDefault="0024084E" w:rsidP="00B27EFB">
      <w:pPr>
        <w:rPr>
          <w:rFonts w:ascii="Times New Roman" w:eastAsia="Times New Roman" w:hAnsi="Times New Roman" w:cs="Times New Roman"/>
          <w:color w:val="222222"/>
          <w:shd w:val="clear" w:color="auto" w:fill="FFFFFF"/>
        </w:rPr>
      </w:pPr>
    </w:p>
    <w:p w14:paraId="288E9438" w14:textId="4673B946" w:rsidR="0024084E" w:rsidRDefault="0024084E" w:rsidP="00B27EFB">
      <w:pPr>
        <w:rPr>
          <w:rFonts w:ascii="Times New Roman" w:eastAsia="Times New Roman" w:hAnsi="Times New Roman" w:cs="Times New Roman"/>
          <w:color w:val="222222"/>
          <w:shd w:val="clear" w:color="auto" w:fill="FFFFFF"/>
        </w:rPr>
      </w:pPr>
      <w:r w:rsidRPr="00167B22">
        <w:rPr>
          <w:rFonts w:ascii="Times New Roman" w:eastAsia="Times New Roman" w:hAnsi="Times New Roman" w:cs="Times New Roman"/>
          <w:b/>
          <w:color w:val="222222"/>
          <w:shd w:val="clear" w:color="auto" w:fill="FFFFFF"/>
        </w:rPr>
        <w:t>#3 –</w:t>
      </w:r>
      <w:r>
        <w:rPr>
          <w:rFonts w:ascii="Times New Roman" w:eastAsia="Times New Roman" w:hAnsi="Times New Roman" w:cs="Times New Roman"/>
          <w:color w:val="222222"/>
          <w:shd w:val="clear" w:color="auto" w:fill="FFFFFF"/>
        </w:rPr>
        <w:t xml:space="preserve"> </w:t>
      </w:r>
      <w:r w:rsidR="009D76BF">
        <w:rPr>
          <w:rFonts w:ascii="Times New Roman" w:eastAsia="Times New Roman" w:hAnsi="Times New Roman" w:cs="Times New Roman"/>
          <w:color w:val="222222"/>
          <w:shd w:val="clear" w:color="auto" w:fill="FFFFFF"/>
        </w:rPr>
        <w:t>Altering the</w:t>
      </w:r>
      <w:r>
        <w:rPr>
          <w:rFonts w:ascii="Times New Roman" w:eastAsia="Times New Roman" w:hAnsi="Times New Roman" w:cs="Times New Roman"/>
          <w:color w:val="222222"/>
          <w:shd w:val="clear" w:color="auto" w:fill="FFFFFF"/>
        </w:rPr>
        <w:t xml:space="preserve"> ‘</w:t>
      </w:r>
      <w:r w:rsidR="009D76BF">
        <w:rPr>
          <w:rFonts w:ascii="Times New Roman" w:eastAsia="Times New Roman" w:hAnsi="Times New Roman" w:cs="Times New Roman"/>
          <w:color w:val="222222"/>
          <w:shd w:val="clear" w:color="auto" w:fill="FFFFFF"/>
        </w:rPr>
        <w:t>b</w:t>
      </w:r>
      <w:r>
        <w:rPr>
          <w:rFonts w:ascii="Times New Roman" w:eastAsia="Times New Roman" w:hAnsi="Times New Roman" w:cs="Times New Roman"/>
          <w:color w:val="222222"/>
          <w:shd w:val="clear" w:color="auto" w:fill="FFFFFF"/>
        </w:rPr>
        <w:t xml:space="preserve">ee entrance” </w:t>
      </w:r>
      <w:r w:rsidR="009D76BF">
        <w:rPr>
          <w:rFonts w:ascii="Times New Roman" w:eastAsia="Times New Roman" w:hAnsi="Times New Roman" w:cs="Times New Roman"/>
          <w:color w:val="222222"/>
          <w:shd w:val="clear" w:color="auto" w:fill="FFFFFF"/>
        </w:rPr>
        <w:t>in two ways:</w:t>
      </w:r>
    </w:p>
    <w:p w14:paraId="00D8FAFE" w14:textId="76E5CCE1" w:rsidR="0024084E" w:rsidRPr="00167B22" w:rsidRDefault="0024084E" w:rsidP="00167B22">
      <w:pPr>
        <w:pStyle w:val="ListParagraph"/>
        <w:numPr>
          <w:ilvl w:val="0"/>
          <w:numId w:val="1"/>
        </w:numPr>
        <w:rPr>
          <w:rFonts w:ascii="Times New Roman" w:eastAsia="Times New Roman" w:hAnsi="Times New Roman" w:cs="Times New Roman"/>
          <w:color w:val="222222"/>
          <w:shd w:val="clear" w:color="auto" w:fill="FFFFFF"/>
        </w:rPr>
      </w:pPr>
      <w:r w:rsidRPr="00167B22">
        <w:rPr>
          <w:rFonts w:ascii="Times New Roman" w:eastAsia="Times New Roman" w:hAnsi="Times New Roman" w:cs="Times New Roman"/>
          <w:color w:val="222222"/>
          <w:shd w:val="clear" w:color="auto" w:fill="FFFFFF"/>
        </w:rPr>
        <w:t>First</w:t>
      </w:r>
      <w:r w:rsidR="00167B22" w:rsidRPr="00167B22">
        <w:rPr>
          <w:rFonts w:ascii="Times New Roman" w:eastAsia="Times New Roman" w:hAnsi="Times New Roman" w:cs="Times New Roman"/>
          <w:color w:val="222222"/>
          <w:shd w:val="clear" w:color="auto" w:fill="FFFFFF"/>
        </w:rPr>
        <w:t xml:space="preserve">, </w:t>
      </w:r>
      <w:r w:rsidRPr="00167B22">
        <w:rPr>
          <w:rFonts w:ascii="Times New Roman" w:eastAsia="Times New Roman" w:hAnsi="Times New Roman" w:cs="Times New Roman"/>
          <w:color w:val="222222"/>
          <w:shd w:val="clear" w:color="auto" w:fill="FFFFFF"/>
        </w:rPr>
        <w:t>the door (entrance hole) needs to be lowered so that it is even with the porch.</w:t>
      </w:r>
    </w:p>
    <w:p w14:paraId="4B8F4C11" w14:textId="77777777" w:rsidR="00167B22" w:rsidRDefault="00167B22" w:rsidP="00B27EFB">
      <w:pPr>
        <w:rPr>
          <w:rFonts w:ascii="Times New Roman" w:eastAsia="Times New Roman" w:hAnsi="Times New Roman" w:cs="Times New Roman"/>
          <w:color w:val="222222"/>
          <w:shd w:val="clear" w:color="auto" w:fill="FFFFFF"/>
        </w:rPr>
      </w:pPr>
    </w:p>
    <w:p w14:paraId="14042AC6" w14:textId="77777777" w:rsidR="00AD118B" w:rsidRDefault="0024084E" w:rsidP="0013673F">
      <w:pPr>
        <w:pStyle w:val="ListParagraph"/>
        <w:numPr>
          <w:ilvl w:val="0"/>
          <w:numId w:val="1"/>
        </w:numPr>
        <w:rPr>
          <w:rFonts w:ascii="Times New Roman" w:eastAsia="Times New Roman" w:hAnsi="Times New Roman" w:cs="Times New Roman"/>
          <w:color w:val="222222"/>
          <w:shd w:val="clear" w:color="auto" w:fill="FFFFFF"/>
        </w:rPr>
      </w:pPr>
      <w:r w:rsidRPr="00AD118B">
        <w:rPr>
          <w:rFonts w:ascii="Times New Roman" w:eastAsia="Times New Roman" w:hAnsi="Times New Roman" w:cs="Times New Roman"/>
          <w:color w:val="222222"/>
          <w:shd w:val="clear" w:color="auto" w:fill="FFFFFF"/>
        </w:rPr>
        <w:t xml:space="preserve">Second, </w:t>
      </w:r>
      <w:r w:rsidR="00AD118B" w:rsidRPr="00AD118B">
        <w:rPr>
          <w:rFonts w:ascii="Times New Roman" w:eastAsia="Times New Roman" w:hAnsi="Times New Roman" w:cs="Times New Roman"/>
          <w:color w:val="222222"/>
          <w:shd w:val="clear" w:color="auto" w:fill="FFFFFF"/>
        </w:rPr>
        <w:t xml:space="preserve">we </w:t>
      </w:r>
      <w:r w:rsidRPr="00AD118B">
        <w:rPr>
          <w:rFonts w:ascii="Times New Roman" w:eastAsia="Times New Roman" w:hAnsi="Times New Roman" w:cs="Times New Roman"/>
          <w:color w:val="222222"/>
          <w:shd w:val="clear" w:color="auto" w:fill="FFFFFF"/>
        </w:rPr>
        <w:t xml:space="preserve">will create a sliding door to control the entry </w:t>
      </w:r>
      <w:r w:rsidR="00AD118B" w:rsidRPr="00AD118B">
        <w:rPr>
          <w:rFonts w:ascii="Times New Roman" w:eastAsia="Times New Roman" w:hAnsi="Times New Roman" w:cs="Times New Roman"/>
          <w:color w:val="222222"/>
          <w:shd w:val="clear" w:color="auto" w:fill="FFFFFF"/>
        </w:rPr>
        <w:t>and exit of the bees.</w:t>
      </w:r>
      <w:r w:rsidR="00AD118B">
        <w:rPr>
          <w:rFonts w:ascii="Times New Roman" w:eastAsia="Times New Roman" w:hAnsi="Times New Roman" w:cs="Times New Roman"/>
          <w:color w:val="222222"/>
          <w:shd w:val="clear" w:color="auto" w:fill="FFFFFF"/>
        </w:rPr>
        <w:t xml:space="preserve"> The holes will allow for:</w:t>
      </w:r>
    </w:p>
    <w:p w14:paraId="0C0E9AA4" w14:textId="77777777" w:rsidR="006158E3" w:rsidRDefault="0024084E" w:rsidP="006158E3">
      <w:pPr>
        <w:pStyle w:val="ListParagraph"/>
        <w:numPr>
          <w:ilvl w:val="0"/>
          <w:numId w:val="4"/>
        </w:numPr>
        <w:rPr>
          <w:rFonts w:ascii="Times New Roman" w:eastAsia="Times New Roman" w:hAnsi="Times New Roman" w:cs="Times New Roman"/>
          <w:color w:val="222222"/>
          <w:shd w:val="clear" w:color="auto" w:fill="FFFFFF"/>
        </w:rPr>
      </w:pPr>
      <w:r w:rsidRPr="006158E3">
        <w:rPr>
          <w:rFonts w:ascii="Times New Roman" w:eastAsia="Times New Roman" w:hAnsi="Times New Roman" w:cs="Times New Roman"/>
          <w:color w:val="222222"/>
          <w:shd w:val="clear" w:color="auto" w:fill="FFFFFF"/>
        </w:rPr>
        <w:t>NO BEES</w:t>
      </w:r>
      <w:r w:rsidR="006158E3">
        <w:rPr>
          <w:rFonts w:ascii="Times New Roman" w:eastAsia="Times New Roman" w:hAnsi="Times New Roman" w:cs="Times New Roman"/>
          <w:color w:val="222222"/>
          <w:shd w:val="clear" w:color="auto" w:fill="FFFFFF"/>
        </w:rPr>
        <w:t xml:space="preserve"> to enter or exit the nuc</w:t>
      </w:r>
    </w:p>
    <w:p w14:paraId="4C90C37D" w14:textId="77777777" w:rsidR="006158E3" w:rsidRDefault="006158E3" w:rsidP="006158E3">
      <w:pPr>
        <w:pStyle w:val="ListParagraph"/>
        <w:numPr>
          <w:ilvl w:val="0"/>
          <w:numId w:val="4"/>
        </w:num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A </w:t>
      </w:r>
      <w:r w:rsidR="00DC5348" w:rsidRPr="006158E3">
        <w:rPr>
          <w:rFonts w:ascii="Times New Roman" w:eastAsia="Times New Roman" w:hAnsi="Times New Roman" w:cs="Times New Roman"/>
          <w:color w:val="222222"/>
          <w:shd w:val="clear" w:color="auto" w:fill="FFFFFF"/>
        </w:rPr>
        <w:t>3/8-inch</w:t>
      </w:r>
      <w:r w:rsidR="0024084E" w:rsidRPr="006158E3">
        <w:rPr>
          <w:rFonts w:ascii="Times New Roman" w:eastAsia="Times New Roman" w:hAnsi="Times New Roman" w:cs="Times New Roman"/>
          <w:color w:val="222222"/>
          <w:shd w:val="clear" w:color="auto" w:fill="FFFFFF"/>
        </w:rPr>
        <w:t xml:space="preserve"> hole</w:t>
      </w:r>
      <w:r>
        <w:rPr>
          <w:rFonts w:ascii="Times New Roman" w:eastAsia="Times New Roman" w:hAnsi="Times New Roman" w:cs="Times New Roman"/>
          <w:color w:val="222222"/>
          <w:shd w:val="clear" w:color="auto" w:fill="FFFFFF"/>
        </w:rPr>
        <w:t>, which will allow for bees to freely enter and exit the nuc</w:t>
      </w:r>
    </w:p>
    <w:p w14:paraId="687D4146" w14:textId="0BCAC022" w:rsidR="0024084E" w:rsidRDefault="0024084E" w:rsidP="006158E3">
      <w:pPr>
        <w:pStyle w:val="ListParagraph"/>
        <w:numPr>
          <w:ilvl w:val="0"/>
          <w:numId w:val="4"/>
        </w:numPr>
        <w:rPr>
          <w:rFonts w:ascii="Times New Roman" w:eastAsia="Times New Roman" w:hAnsi="Times New Roman" w:cs="Times New Roman"/>
          <w:color w:val="222222"/>
          <w:shd w:val="clear" w:color="auto" w:fill="FFFFFF"/>
        </w:rPr>
      </w:pPr>
      <w:r w:rsidRPr="006158E3">
        <w:rPr>
          <w:rFonts w:ascii="Times New Roman" w:eastAsia="Times New Roman" w:hAnsi="Times New Roman" w:cs="Times New Roman"/>
          <w:color w:val="222222"/>
          <w:shd w:val="clear" w:color="auto" w:fill="FFFFFF"/>
        </w:rPr>
        <w:t>¾ inch hole</w:t>
      </w:r>
      <w:r w:rsidR="006158E3">
        <w:rPr>
          <w:rFonts w:ascii="Times New Roman" w:eastAsia="Times New Roman" w:hAnsi="Times New Roman" w:cs="Times New Roman"/>
          <w:color w:val="222222"/>
          <w:shd w:val="clear" w:color="auto" w:fill="FFFFFF"/>
        </w:rPr>
        <w:t>, bees can still enter and exit the nuc, but wasps cannot.</w:t>
      </w:r>
    </w:p>
    <w:p w14:paraId="7C399C88" w14:textId="77777777" w:rsidR="006158E3" w:rsidRPr="006158E3" w:rsidRDefault="006158E3" w:rsidP="006158E3">
      <w:pPr>
        <w:rPr>
          <w:rFonts w:ascii="Times New Roman" w:eastAsia="Times New Roman" w:hAnsi="Times New Roman" w:cs="Times New Roman"/>
          <w:color w:val="222222"/>
          <w:shd w:val="clear" w:color="auto" w:fill="FFFFFF"/>
        </w:rPr>
      </w:pPr>
    </w:p>
    <w:p w14:paraId="283DF68E" w14:textId="10970A0F" w:rsidR="0024084E" w:rsidRDefault="0024084E" w:rsidP="00B27EFB">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ab/>
      </w:r>
      <w:r w:rsidR="006158E3">
        <w:rPr>
          <w:rFonts w:ascii="Times New Roman" w:eastAsia="Times New Roman" w:hAnsi="Times New Roman" w:cs="Times New Roman"/>
          <w:color w:val="222222"/>
          <w:shd w:val="clear" w:color="auto" w:fill="FFFFFF"/>
        </w:rPr>
        <w:t xml:space="preserve">* In the creation of the door, we </w:t>
      </w:r>
      <w:r w:rsidR="002B6607">
        <w:rPr>
          <w:rFonts w:ascii="Times New Roman" w:eastAsia="Times New Roman" w:hAnsi="Times New Roman" w:cs="Times New Roman"/>
          <w:color w:val="222222"/>
          <w:shd w:val="clear" w:color="auto" w:fill="FFFFFF"/>
        </w:rPr>
        <w:t>would need</w:t>
      </w:r>
      <w:r w:rsidR="006158E3">
        <w:rPr>
          <w:rFonts w:ascii="Times New Roman" w:eastAsia="Times New Roman" w:hAnsi="Times New Roman" w:cs="Times New Roman"/>
          <w:color w:val="222222"/>
          <w:shd w:val="clear" w:color="auto" w:fill="FFFFFF"/>
        </w:rPr>
        <w:t xml:space="preserve"> to ensure the that the d</w:t>
      </w:r>
      <w:r>
        <w:rPr>
          <w:rFonts w:ascii="Times New Roman" w:eastAsia="Times New Roman" w:hAnsi="Times New Roman" w:cs="Times New Roman"/>
          <w:color w:val="222222"/>
          <w:shd w:val="clear" w:color="auto" w:fill="FFFFFF"/>
        </w:rPr>
        <w:t xml:space="preserve">oor </w:t>
      </w:r>
      <w:r w:rsidR="00EA487E">
        <w:rPr>
          <w:rFonts w:ascii="Times New Roman" w:eastAsia="Times New Roman" w:hAnsi="Times New Roman" w:cs="Times New Roman"/>
          <w:color w:val="222222"/>
          <w:shd w:val="clear" w:color="auto" w:fill="FFFFFF"/>
        </w:rPr>
        <w:t>DID</w:t>
      </w:r>
      <w:r w:rsidR="006158E3">
        <w:rPr>
          <w:rFonts w:ascii="Times New Roman" w:eastAsia="Times New Roman" w:hAnsi="Times New Roman" w:cs="Times New Roman"/>
          <w:color w:val="222222"/>
          <w:shd w:val="clear" w:color="auto" w:fill="FFFFFF"/>
        </w:rPr>
        <w:t xml:space="preserve"> NOT </w:t>
      </w:r>
      <w:r>
        <w:rPr>
          <w:rFonts w:ascii="Times New Roman" w:eastAsia="Times New Roman" w:hAnsi="Times New Roman" w:cs="Times New Roman"/>
          <w:color w:val="222222"/>
          <w:shd w:val="clear" w:color="auto" w:fill="FFFFFF"/>
        </w:rPr>
        <w:t>extend beyond the length of the front of the nuc</w:t>
      </w:r>
      <w:r w:rsidR="006158E3">
        <w:rPr>
          <w:rFonts w:ascii="Times New Roman" w:eastAsia="Times New Roman" w:hAnsi="Times New Roman" w:cs="Times New Roman"/>
          <w:color w:val="222222"/>
          <w:shd w:val="clear" w:color="auto" w:fill="FFFFFF"/>
        </w:rPr>
        <w:t>.</w:t>
      </w:r>
    </w:p>
    <w:p w14:paraId="50FBFCE9" w14:textId="77777777" w:rsidR="00520F7D" w:rsidRPr="00C26D34" w:rsidRDefault="00520F7D" w:rsidP="00B27EFB">
      <w:pPr>
        <w:rPr>
          <w:rFonts w:ascii="Times New Roman" w:eastAsia="Times New Roman" w:hAnsi="Times New Roman" w:cs="Times New Roman"/>
          <w:i/>
          <w:color w:val="222222"/>
          <w:shd w:val="clear" w:color="auto" w:fill="FFFFFF"/>
        </w:rPr>
      </w:pPr>
    </w:p>
    <w:p w14:paraId="67AD75C7" w14:textId="5974114F" w:rsidR="0024084E" w:rsidRPr="00C26D34" w:rsidRDefault="0024084E" w:rsidP="00B27EFB">
      <w:pPr>
        <w:rPr>
          <w:rFonts w:ascii="Times New Roman" w:eastAsia="Times New Roman" w:hAnsi="Times New Roman" w:cs="Times New Roman"/>
          <w:b/>
          <w:i/>
          <w:color w:val="222222"/>
          <w:shd w:val="clear" w:color="auto" w:fill="FFFFFF"/>
        </w:rPr>
      </w:pPr>
      <w:r w:rsidRPr="00C26D34">
        <w:rPr>
          <w:rFonts w:ascii="Times New Roman" w:eastAsia="Times New Roman" w:hAnsi="Times New Roman" w:cs="Times New Roman"/>
          <w:i/>
          <w:color w:val="222222"/>
          <w:shd w:val="clear" w:color="auto" w:fill="FFFFFF"/>
        </w:rPr>
        <w:tab/>
      </w:r>
      <w:r w:rsidR="00520F7D" w:rsidRPr="00C26D34">
        <w:rPr>
          <w:rFonts w:ascii="Times New Roman" w:eastAsia="Times New Roman" w:hAnsi="Times New Roman" w:cs="Times New Roman"/>
          <w:b/>
          <w:i/>
          <w:color w:val="222222"/>
          <w:shd w:val="clear" w:color="auto" w:fill="FFFFFF"/>
        </w:rPr>
        <w:t>As a group, we determined that it was necessary to prototype the do</w:t>
      </w:r>
      <w:r w:rsidR="00C26D34" w:rsidRPr="00C26D34">
        <w:rPr>
          <w:rFonts w:ascii="Times New Roman" w:eastAsia="Times New Roman" w:hAnsi="Times New Roman" w:cs="Times New Roman"/>
          <w:b/>
          <w:i/>
          <w:color w:val="222222"/>
          <w:shd w:val="clear" w:color="auto" w:fill="FFFFFF"/>
        </w:rPr>
        <w:t>or</w:t>
      </w:r>
      <w:r w:rsidR="00357D36">
        <w:rPr>
          <w:rFonts w:ascii="Times New Roman" w:eastAsia="Times New Roman" w:hAnsi="Times New Roman" w:cs="Times New Roman"/>
          <w:b/>
          <w:i/>
          <w:color w:val="222222"/>
          <w:shd w:val="clear" w:color="auto" w:fill="FFFFFF"/>
        </w:rPr>
        <w:t xml:space="preserve">. </w:t>
      </w:r>
      <w:r w:rsidRPr="00C26D34">
        <w:rPr>
          <w:rFonts w:ascii="Times New Roman" w:eastAsia="Times New Roman" w:hAnsi="Times New Roman" w:cs="Times New Roman"/>
          <w:b/>
          <w:i/>
          <w:color w:val="222222"/>
          <w:shd w:val="clear" w:color="auto" w:fill="FFFFFF"/>
        </w:rPr>
        <w:t>See</w:t>
      </w:r>
      <w:r w:rsidRPr="00C26D34">
        <w:rPr>
          <w:rFonts w:ascii="Times New Roman" w:eastAsia="Times New Roman" w:hAnsi="Times New Roman" w:cs="Times New Roman"/>
          <w:b/>
          <w:i/>
          <w:color w:val="4472C4" w:themeColor="accent1"/>
          <w:shd w:val="clear" w:color="auto" w:fill="FFFFFF"/>
        </w:rPr>
        <w:t xml:space="preserve"> Prototype </w:t>
      </w:r>
      <w:r w:rsidRPr="00C26D34">
        <w:rPr>
          <w:rFonts w:ascii="Times New Roman" w:eastAsia="Times New Roman" w:hAnsi="Times New Roman" w:cs="Times New Roman"/>
          <w:b/>
          <w:i/>
          <w:color w:val="222222"/>
          <w:shd w:val="clear" w:color="auto" w:fill="FFFFFF"/>
        </w:rPr>
        <w:t>section</w:t>
      </w:r>
      <w:r w:rsidR="00C26D34" w:rsidRPr="00C26D34">
        <w:rPr>
          <w:rFonts w:ascii="Times New Roman" w:eastAsia="Times New Roman" w:hAnsi="Times New Roman" w:cs="Times New Roman"/>
          <w:b/>
          <w:i/>
          <w:color w:val="222222"/>
          <w:shd w:val="clear" w:color="auto" w:fill="FFFFFF"/>
        </w:rPr>
        <w:t xml:space="preserve"> for more details on this process.</w:t>
      </w:r>
    </w:p>
    <w:p w14:paraId="048C4244" w14:textId="77777777" w:rsidR="0024084E" w:rsidRDefault="0024084E" w:rsidP="00B27EFB">
      <w:pPr>
        <w:rPr>
          <w:rFonts w:ascii="Times New Roman" w:eastAsia="Times New Roman" w:hAnsi="Times New Roman" w:cs="Times New Roman"/>
          <w:color w:val="222222"/>
          <w:shd w:val="clear" w:color="auto" w:fill="FFFFFF"/>
        </w:rPr>
      </w:pPr>
    </w:p>
    <w:p w14:paraId="13D6DE8E" w14:textId="46707710" w:rsidR="0024084E" w:rsidRPr="00C26D34" w:rsidRDefault="0024084E" w:rsidP="00B27EFB">
      <w:pPr>
        <w:rPr>
          <w:rFonts w:ascii="Times New Roman" w:eastAsia="Times New Roman" w:hAnsi="Times New Roman" w:cs="Times New Roman"/>
          <w:color w:val="222222"/>
          <w:shd w:val="clear" w:color="auto" w:fill="FFFFFF"/>
        </w:rPr>
      </w:pPr>
      <w:r w:rsidRPr="00C26D34">
        <w:rPr>
          <w:rFonts w:ascii="Times New Roman" w:eastAsia="Times New Roman" w:hAnsi="Times New Roman" w:cs="Times New Roman"/>
          <w:color w:val="222222"/>
          <w:shd w:val="clear" w:color="auto" w:fill="FFFFFF"/>
        </w:rPr>
        <w:t xml:space="preserve">The remainder of the </w:t>
      </w:r>
      <w:proofErr w:type="spellStart"/>
      <w:r w:rsidRPr="00C26D34">
        <w:rPr>
          <w:rFonts w:ascii="Times New Roman" w:eastAsia="Times New Roman" w:hAnsi="Times New Roman" w:cs="Times New Roman"/>
          <w:color w:val="222222"/>
          <w:shd w:val="clear" w:color="auto" w:fill="FFFFFF"/>
        </w:rPr>
        <w:t>nuc</w:t>
      </w:r>
      <w:proofErr w:type="spellEnd"/>
      <w:r w:rsidRPr="00C26D34">
        <w:rPr>
          <w:rFonts w:ascii="Times New Roman" w:eastAsia="Times New Roman" w:hAnsi="Times New Roman" w:cs="Times New Roman"/>
          <w:color w:val="222222"/>
          <w:shd w:val="clear" w:color="auto" w:fill="FFFFFF"/>
        </w:rPr>
        <w:t xml:space="preserve">, we </w:t>
      </w:r>
      <w:r w:rsidR="00EA487E">
        <w:rPr>
          <w:rFonts w:ascii="Times New Roman" w:eastAsia="Times New Roman" w:hAnsi="Times New Roman" w:cs="Times New Roman"/>
          <w:color w:val="222222"/>
          <w:shd w:val="clear" w:color="auto" w:fill="FFFFFF"/>
        </w:rPr>
        <w:t>decided to</w:t>
      </w:r>
      <w:r w:rsidRPr="00C26D34">
        <w:rPr>
          <w:rFonts w:ascii="Times New Roman" w:eastAsia="Times New Roman" w:hAnsi="Times New Roman" w:cs="Times New Roman"/>
          <w:color w:val="222222"/>
          <w:shd w:val="clear" w:color="auto" w:fill="FFFFFF"/>
        </w:rPr>
        <w:t xml:space="preserve"> reverse engineer</w:t>
      </w:r>
      <w:r w:rsidR="00357D36">
        <w:rPr>
          <w:rFonts w:ascii="Times New Roman" w:eastAsia="Times New Roman" w:hAnsi="Times New Roman" w:cs="Times New Roman"/>
          <w:color w:val="222222"/>
          <w:shd w:val="clear" w:color="auto" w:fill="FFFFFF"/>
        </w:rPr>
        <w:t>, this process would help us be</w:t>
      </w:r>
      <w:r w:rsidRPr="00C26D34">
        <w:rPr>
          <w:rFonts w:ascii="Times New Roman" w:eastAsia="Times New Roman" w:hAnsi="Times New Roman" w:cs="Times New Roman"/>
          <w:color w:val="222222"/>
          <w:shd w:val="clear" w:color="auto" w:fill="FFFFFF"/>
        </w:rPr>
        <w:t xml:space="preserve"> mindful of ‘Bee Space” and the necessity to keep </w:t>
      </w:r>
      <w:r w:rsidR="00C26D34">
        <w:rPr>
          <w:rFonts w:ascii="Times New Roman" w:eastAsia="Times New Roman" w:hAnsi="Times New Roman" w:cs="Times New Roman"/>
          <w:color w:val="222222"/>
          <w:shd w:val="clear" w:color="auto" w:fill="FFFFFF"/>
        </w:rPr>
        <w:t xml:space="preserve">these </w:t>
      </w:r>
      <w:r w:rsidRPr="00C26D34">
        <w:rPr>
          <w:rFonts w:ascii="Times New Roman" w:eastAsia="Times New Roman" w:hAnsi="Times New Roman" w:cs="Times New Roman"/>
          <w:color w:val="222222"/>
          <w:shd w:val="clear" w:color="auto" w:fill="FFFFFF"/>
        </w:rPr>
        <w:t>sections identical to the current prototype.</w:t>
      </w:r>
    </w:p>
    <w:p w14:paraId="3524BBBD" w14:textId="77777777" w:rsidR="0024084E" w:rsidRDefault="0024084E" w:rsidP="00B27EFB">
      <w:pPr>
        <w:rPr>
          <w:rFonts w:ascii="Times New Roman" w:eastAsia="Times New Roman" w:hAnsi="Times New Roman" w:cs="Times New Roman"/>
          <w:color w:val="222222"/>
          <w:shd w:val="clear" w:color="auto" w:fill="FFFFFF"/>
        </w:rPr>
      </w:pPr>
    </w:p>
    <w:p w14:paraId="185DAD3E" w14:textId="77777777" w:rsidR="00D856C3" w:rsidRDefault="00D856C3">
      <w:pPr>
        <w:rPr>
          <w:rFonts w:ascii="Times New Roman" w:eastAsia="Times New Roman" w:hAnsi="Times New Roman" w:cs="Times New Roman"/>
          <w:b/>
          <w:color w:val="222222"/>
          <w:shd w:val="clear" w:color="auto" w:fill="FFFFFF"/>
        </w:rPr>
      </w:pPr>
      <w:r>
        <w:rPr>
          <w:rFonts w:ascii="Times New Roman" w:eastAsia="Times New Roman" w:hAnsi="Times New Roman" w:cs="Times New Roman"/>
          <w:b/>
          <w:color w:val="222222"/>
          <w:shd w:val="clear" w:color="auto" w:fill="FFFFFF"/>
        </w:rPr>
        <w:br w:type="page"/>
      </w:r>
    </w:p>
    <w:p w14:paraId="5D430671" w14:textId="33AD3F2F" w:rsidR="0024084E" w:rsidRDefault="0024084E" w:rsidP="00B27EFB">
      <w:pPr>
        <w:rPr>
          <w:rFonts w:ascii="Times New Roman" w:eastAsia="Times New Roman" w:hAnsi="Times New Roman" w:cs="Times New Roman"/>
          <w:b/>
          <w:color w:val="222222"/>
          <w:shd w:val="clear" w:color="auto" w:fill="FFFFFF"/>
        </w:rPr>
      </w:pPr>
      <w:r w:rsidRPr="00167B22">
        <w:rPr>
          <w:rFonts w:ascii="Times New Roman" w:eastAsia="Times New Roman" w:hAnsi="Times New Roman" w:cs="Times New Roman"/>
          <w:b/>
          <w:color w:val="222222"/>
          <w:shd w:val="clear" w:color="auto" w:fill="FFFFFF"/>
        </w:rPr>
        <w:lastRenderedPageBreak/>
        <w:t>Reverse Engineering Specs:</w:t>
      </w:r>
    </w:p>
    <w:p w14:paraId="48C26305" w14:textId="77777777" w:rsidR="00CE7B50" w:rsidRDefault="00CE7B50" w:rsidP="00B27EFB">
      <w:pPr>
        <w:rPr>
          <w:rFonts w:ascii="Times New Roman" w:eastAsia="Times New Roman" w:hAnsi="Times New Roman" w:cs="Times New Roman"/>
          <w:b/>
          <w:color w:val="222222"/>
          <w:shd w:val="clear" w:color="auto" w:fill="FFFFFF"/>
        </w:rPr>
      </w:pPr>
    </w:p>
    <w:tbl>
      <w:tblPr>
        <w:tblStyle w:val="TableGrid"/>
        <w:tblW w:w="0" w:type="auto"/>
        <w:tblLook w:val="04A0" w:firstRow="1" w:lastRow="0" w:firstColumn="1" w:lastColumn="0" w:noHBand="0" w:noVBand="1"/>
      </w:tblPr>
      <w:tblGrid>
        <w:gridCol w:w="5035"/>
        <w:gridCol w:w="5035"/>
      </w:tblGrid>
      <w:tr w:rsidR="00CE7B50" w14:paraId="3921EDA2" w14:textId="77777777" w:rsidTr="00CE7B50">
        <w:tc>
          <w:tcPr>
            <w:tcW w:w="5035" w:type="dxa"/>
          </w:tcPr>
          <w:p w14:paraId="7885D035" w14:textId="77777777" w:rsidR="00CE7B50" w:rsidRDefault="00CE7B50" w:rsidP="00B27EFB">
            <w:pPr>
              <w:rPr>
                <w:rFonts w:ascii="Times New Roman" w:eastAsia="Times New Roman" w:hAnsi="Times New Roman" w:cs="Times New Roman"/>
                <w:b/>
                <w:color w:val="222222"/>
                <w:shd w:val="clear" w:color="auto" w:fill="FFFFFF"/>
              </w:rPr>
            </w:pPr>
          </w:p>
          <w:p w14:paraId="6C48735C" w14:textId="5DEA9E14" w:rsidR="00CE7B50" w:rsidRDefault="00CE7B50" w:rsidP="00B27EFB">
            <w:pPr>
              <w:rPr>
                <w:rFonts w:ascii="Times New Roman" w:eastAsia="Times New Roman" w:hAnsi="Times New Roman" w:cs="Times New Roman"/>
                <w:b/>
                <w:color w:val="222222"/>
                <w:shd w:val="clear" w:color="auto" w:fill="FFFFFF"/>
              </w:rPr>
            </w:pPr>
            <w:r>
              <w:rPr>
                <w:rFonts w:ascii="Times New Roman" w:eastAsia="Times New Roman" w:hAnsi="Times New Roman" w:cs="Times New Roman"/>
                <w:b/>
                <w:noProof/>
                <w:color w:val="222222"/>
                <w:shd w:val="clear" w:color="auto" w:fill="FFFFFF"/>
              </w:rPr>
              <w:drawing>
                <wp:inline distT="0" distB="0" distL="0" distR="0" wp14:anchorId="0CBF5DFB" wp14:editId="1EBF0160">
                  <wp:extent cx="3041015" cy="3055618"/>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x Dimension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0761" cy="3276419"/>
                          </a:xfrm>
                          <a:prstGeom prst="rect">
                            <a:avLst/>
                          </a:prstGeom>
                        </pic:spPr>
                      </pic:pic>
                    </a:graphicData>
                  </a:graphic>
                </wp:inline>
              </w:drawing>
            </w:r>
          </w:p>
        </w:tc>
        <w:tc>
          <w:tcPr>
            <w:tcW w:w="5035" w:type="dxa"/>
          </w:tcPr>
          <w:p w14:paraId="327E7A2D" w14:textId="6F2AFDAB" w:rsidR="00CE7B50" w:rsidRDefault="00CE7B50" w:rsidP="00B27EFB">
            <w:pPr>
              <w:rPr>
                <w:rFonts w:ascii="Times New Roman" w:eastAsia="Times New Roman" w:hAnsi="Times New Roman" w:cs="Times New Roman"/>
                <w:b/>
                <w:color w:val="222222"/>
                <w:shd w:val="clear" w:color="auto" w:fill="FFFFFF"/>
              </w:rPr>
            </w:pPr>
            <w:r>
              <w:rPr>
                <w:rFonts w:ascii="Times New Roman" w:eastAsia="Times New Roman" w:hAnsi="Times New Roman" w:cs="Times New Roman"/>
                <w:b/>
                <w:noProof/>
                <w:color w:val="222222"/>
                <w:shd w:val="clear" w:color="auto" w:fill="FFFFFF"/>
              </w:rPr>
              <w:drawing>
                <wp:inline distT="0" distB="0" distL="0" distR="0" wp14:anchorId="5F526AD3" wp14:editId="61208BC0">
                  <wp:extent cx="2915873" cy="325564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side of box.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7600" cy="3324565"/>
                          </a:xfrm>
                          <a:prstGeom prst="rect">
                            <a:avLst/>
                          </a:prstGeom>
                        </pic:spPr>
                      </pic:pic>
                    </a:graphicData>
                  </a:graphic>
                </wp:inline>
              </w:drawing>
            </w:r>
          </w:p>
        </w:tc>
      </w:tr>
    </w:tbl>
    <w:p w14:paraId="1AB65220" w14:textId="77777777" w:rsidR="00A8072D" w:rsidRPr="00167B22" w:rsidRDefault="00A8072D" w:rsidP="00B27EFB">
      <w:pPr>
        <w:rPr>
          <w:rFonts w:ascii="Times New Roman" w:eastAsia="Times New Roman" w:hAnsi="Times New Roman" w:cs="Times New Roman"/>
          <w:b/>
          <w:color w:val="222222"/>
          <w:shd w:val="clear" w:color="auto" w:fill="FFFFFF"/>
        </w:rPr>
      </w:pPr>
    </w:p>
    <w:tbl>
      <w:tblPr>
        <w:tblStyle w:val="TableGrid"/>
        <w:tblW w:w="0" w:type="auto"/>
        <w:tblLook w:val="04A0" w:firstRow="1" w:lastRow="0" w:firstColumn="1" w:lastColumn="0" w:noHBand="0" w:noVBand="1"/>
      </w:tblPr>
      <w:tblGrid>
        <w:gridCol w:w="5429"/>
        <w:gridCol w:w="4647"/>
      </w:tblGrid>
      <w:tr w:rsidR="00CE7B50" w14:paraId="4378B708" w14:textId="77777777" w:rsidTr="00CE7B50">
        <w:tc>
          <w:tcPr>
            <w:tcW w:w="5035" w:type="dxa"/>
          </w:tcPr>
          <w:p w14:paraId="78C05CB3" w14:textId="77777777" w:rsidR="00CE7B50" w:rsidRDefault="00CE7B50" w:rsidP="00B27EFB">
            <w:pPr>
              <w:rPr>
                <w:rFonts w:ascii="Times New Roman" w:eastAsia="Times New Roman" w:hAnsi="Times New Roman" w:cs="Times New Roman"/>
                <w:b/>
                <w:color w:val="222222"/>
                <w:shd w:val="clear" w:color="auto" w:fill="FFFFFF"/>
              </w:rPr>
            </w:pPr>
          </w:p>
          <w:p w14:paraId="294B6CA7" w14:textId="6B247F78" w:rsidR="00CE7B50" w:rsidRDefault="00CE7B50" w:rsidP="00B27EFB">
            <w:pPr>
              <w:rPr>
                <w:rFonts w:ascii="Times New Roman" w:eastAsia="Times New Roman" w:hAnsi="Times New Roman" w:cs="Times New Roman"/>
                <w:b/>
                <w:color w:val="222222"/>
                <w:shd w:val="clear" w:color="auto" w:fill="FFFFFF"/>
              </w:rPr>
            </w:pPr>
            <w:r>
              <w:rPr>
                <w:rFonts w:ascii="Times New Roman" w:eastAsia="Times New Roman" w:hAnsi="Times New Roman" w:cs="Times New Roman"/>
                <w:b/>
                <w:noProof/>
                <w:color w:val="222222"/>
                <w:shd w:val="clear" w:color="auto" w:fill="FFFFFF"/>
              </w:rPr>
              <w:drawing>
                <wp:inline distT="0" distB="0" distL="0" distR="0" wp14:anchorId="723B1DAB" wp14:editId="0797EF5F">
                  <wp:extent cx="3465365" cy="1903730"/>
                  <wp:effectExtent l="0" t="0" r="190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5131" cy="2018967"/>
                          </a:xfrm>
                          <a:prstGeom prst="rect">
                            <a:avLst/>
                          </a:prstGeom>
                        </pic:spPr>
                      </pic:pic>
                    </a:graphicData>
                  </a:graphic>
                </wp:inline>
              </w:drawing>
            </w:r>
          </w:p>
        </w:tc>
        <w:tc>
          <w:tcPr>
            <w:tcW w:w="5035" w:type="dxa"/>
          </w:tcPr>
          <w:p w14:paraId="6A6EFD7D" w14:textId="77777777" w:rsidR="00CE7B50" w:rsidRDefault="00CE7B50" w:rsidP="00B27EFB">
            <w:pPr>
              <w:rPr>
                <w:rFonts w:ascii="Times New Roman" w:eastAsia="Times New Roman" w:hAnsi="Times New Roman" w:cs="Times New Roman"/>
                <w:b/>
                <w:color w:val="222222"/>
                <w:shd w:val="clear" w:color="auto" w:fill="FFFFFF"/>
              </w:rPr>
            </w:pPr>
          </w:p>
          <w:p w14:paraId="71DC9E3E" w14:textId="37AFB2E6" w:rsidR="00CE7B50" w:rsidRDefault="00CE7B50" w:rsidP="00B27EFB">
            <w:pPr>
              <w:rPr>
                <w:rFonts w:ascii="Times New Roman" w:eastAsia="Times New Roman" w:hAnsi="Times New Roman" w:cs="Times New Roman"/>
                <w:b/>
                <w:color w:val="222222"/>
                <w:shd w:val="clear" w:color="auto" w:fill="FFFFFF"/>
              </w:rPr>
            </w:pPr>
            <w:r>
              <w:rPr>
                <w:rFonts w:ascii="Times New Roman" w:eastAsia="Times New Roman" w:hAnsi="Times New Roman" w:cs="Times New Roman"/>
                <w:b/>
                <w:noProof/>
                <w:color w:val="222222"/>
                <w:shd w:val="clear" w:color="auto" w:fill="FFFFFF"/>
              </w:rPr>
              <w:drawing>
                <wp:inline distT="0" distB="0" distL="0" distR="0" wp14:anchorId="698BE476" wp14:editId="7CA08B06">
                  <wp:extent cx="2944167" cy="1904327"/>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or Design.HEIC"/>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4661" cy="1956391"/>
                          </a:xfrm>
                          <a:prstGeom prst="rect">
                            <a:avLst/>
                          </a:prstGeom>
                        </pic:spPr>
                      </pic:pic>
                    </a:graphicData>
                  </a:graphic>
                </wp:inline>
              </w:drawing>
            </w:r>
          </w:p>
          <w:p w14:paraId="4D940B0C" w14:textId="3D68A05B" w:rsidR="00CE7B50" w:rsidRDefault="00CE7B50" w:rsidP="00B27EFB">
            <w:pPr>
              <w:rPr>
                <w:rFonts w:ascii="Times New Roman" w:eastAsia="Times New Roman" w:hAnsi="Times New Roman" w:cs="Times New Roman"/>
                <w:b/>
                <w:color w:val="222222"/>
                <w:shd w:val="clear" w:color="auto" w:fill="FFFFFF"/>
              </w:rPr>
            </w:pPr>
          </w:p>
        </w:tc>
      </w:tr>
    </w:tbl>
    <w:p w14:paraId="18A1E418" w14:textId="77777777" w:rsidR="00165B15" w:rsidRDefault="00165B15" w:rsidP="00B27EFB">
      <w:pPr>
        <w:rPr>
          <w:rFonts w:ascii="Times New Roman" w:eastAsia="Times New Roman" w:hAnsi="Times New Roman" w:cs="Times New Roman"/>
          <w:b/>
          <w:color w:val="222222"/>
          <w:shd w:val="clear" w:color="auto" w:fill="FFFFFF"/>
        </w:rPr>
      </w:pPr>
    </w:p>
    <w:p w14:paraId="13B90487" w14:textId="77777777" w:rsidR="00D856C3" w:rsidRDefault="00D856C3">
      <w:pPr>
        <w:rPr>
          <w:rFonts w:ascii="Times New Roman" w:eastAsia="Times New Roman" w:hAnsi="Times New Roman" w:cs="Times New Roman"/>
          <w:b/>
          <w:color w:val="4472C4" w:themeColor="accent1"/>
          <w:shd w:val="clear" w:color="auto" w:fill="FFFFFF"/>
        </w:rPr>
      </w:pPr>
      <w:r>
        <w:rPr>
          <w:rFonts w:ascii="Times New Roman" w:eastAsia="Times New Roman" w:hAnsi="Times New Roman" w:cs="Times New Roman"/>
          <w:b/>
          <w:color w:val="4472C4" w:themeColor="accent1"/>
          <w:shd w:val="clear" w:color="auto" w:fill="FFFFFF"/>
        </w:rPr>
        <w:br w:type="page"/>
      </w:r>
    </w:p>
    <w:p w14:paraId="1408691A" w14:textId="5CCBDBB8" w:rsidR="00B27EFB" w:rsidRPr="005F2674" w:rsidRDefault="0024084E" w:rsidP="00B27EFB">
      <w:pPr>
        <w:rPr>
          <w:rFonts w:ascii="Times New Roman" w:eastAsia="Times New Roman" w:hAnsi="Times New Roman" w:cs="Times New Roman"/>
          <w:b/>
          <w:color w:val="4472C4" w:themeColor="accent1"/>
          <w:shd w:val="clear" w:color="auto" w:fill="FFFFFF"/>
        </w:rPr>
      </w:pPr>
      <w:r w:rsidRPr="005F2674">
        <w:rPr>
          <w:rFonts w:ascii="Times New Roman" w:eastAsia="Times New Roman" w:hAnsi="Times New Roman" w:cs="Times New Roman"/>
          <w:b/>
          <w:color w:val="4472C4" w:themeColor="accent1"/>
          <w:shd w:val="clear" w:color="auto" w:fill="FFFFFF"/>
        </w:rPr>
        <w:lastRenderedPageBreak/>
        <w:t>Prototype:</w:t>
      </w:r>
    </w:p>
    <w:p w14:paraId="2DA1DB83" w14:textId="3F59DFA4" w:rsidR="00B27EFB" w:rsidRDefault="000D782F" w:rsidP="00B27EFB">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After meeting with Bryn one of the major design changes was going to be to create a sliding door to control the entry and exit of the bees. We knew that we had to prototype the door, figuring out the logistics of how it would work.</w:t>
      </w:r>
    </w:p>
    <w:p w14:paraId="75E55B96" w14:textId="7AF76E7E" w:rsidR="00FF720A" w:rsidRDefault="00FF720A" w:rsidP="00B27EFB">
      <w:pPr>
        <w:rPr>
          <w:rFonts w:ascii="Times New Roman" w:eastAsia="Times New Roman" w:hAnsi="Times New Roman" w:cs="Times New Roman"/>
          <w:color w:val="222222"/>
          <w:shd w:val="clear" w:color="auto" w:fill="FFFFFF"/>
        </w:rPr>
      </w:pPr>
    </w:p>
    <w:p w14:paraId="0156D249" w14:textId="34176D43" w:rsidR="00FF720A" w:rsidRDefault="00FF720A" w:rsidP="00B27EFB">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In designing the door, we needed to be aware of the following four key design requirements:</w:t>
      </w:r>
    </w:p>
    <w:p w14:paraId="2BAD3FD7" w14:textId="5A23169F" w:rsidR="00FF720A" w:rsidRDefault="00FF720A" w:rsidP="00FF720A">
      <w:pPr>
        <w:pStyle w:val="ListParagraph"/>
        <w:numPr>
          <w:ilvl w:val="0"/>
          <w:numId w:val="5"/>
        </w:num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Bryn wanted the bees to be able to walk in and out of the </w:t>
      </w:r>
      <w:proofErr w:type="spellStart"/>
      <w:r>
        <w:rPr>
          <w:rFonts w:ascii="Times New Roman" w:eastAsia="Times New Roman" w:hAnsi="Times New Roman" w:cs="Times New Roman"/>
          <w:color w:val="222222"/>
          <w:shd w:val="clear" w:color="auto" w:fill="FFFFFF"/>
        </w:rPr>
        <w:t>nuc</w:t>
      </w:r>
      <w:proofErr w:type="spellEnd"/>
      <w:r>
        <w:rPr>
          <w:rFonts w:ascii="Times New Roman" w:eastAsia="Times New Roman" w:hAnsi="Times New Roman" w:cs="Times New Roman"/>
          <w:color w:val="222222"/>
          <w:shd w:val="clear" w:color="auto" w:fill="FFFFFF"/>
        </w:rPr>
        <w:t>; therefore, the entry had to be on the porch.</w:t>
      </w:r>
    </w:p>
    <w:p w14:paraId="0F27BBA4" w14:textId="729AE7AD" w:rsidR="00FF720A" w:rsidRDefault="00FF720A" w:rsidP="00FF720A">
      <w:pPr>
        <w:pStyle w:val="ListParagraph"/>
        <w:numPr>
          <w:ilvl w:val="0"/>
          <w:numId w:val="5"/>
        </w:num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We needed a ¾ inch hole to allow the queen and the worker bees to freely leave the </w:t>
      </w:r>
      <w:proofErr w:type="spellStart"/>
      <w:r>
        <w:rPr>
          <w:rFonts w:ascii="Times New Roman" w:eastAsia="Times New Roman" w:hAnsi="Times New Roman" w:cs="Times New Roman"/>
          <w:color w:val="222222"/>
          <w:shd w:val="clear" w:color="auto" w:fill="FFFFFF"/>
        </w:rPr>
        <w:t>nuc</w:t>
      </w:r>
      <w:proofErr w:type="spellEnd"/>
      <w:r>
        <w:rPr>
          <w:rFonts w:ascii="Times New Roman" w:eastAsia="Times New Roman" w:hAnsi="Times New Roman" w:cs="Times New Roman"/>
          <w:color w:val="222222"/>
          <w:shd w:val="clear" w:color="auto" w:fill="FFFFFF"/>
        </w:rPr>
        <w:t xml:space="preserve"> when it was time for mating to take place.</w:t>
      </w:r>
    </w:p>
    <w:p w14:paraId="3BB6C039" w14:textId="7CD8B23B" w:rsidR="00FF720A" w:rsidRDefault="00FF720A" w:rsidP="00FF720A">
      <w:pPr>
        <w:pStyle w:val="ListParagraph"/>
        <w:numPr>
          <w:ilvl w:val="0"/>
          <w:numId w:val="5"/>
        </w:num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We needed a </w:t>
      </w:r>
      <w:proofErr w:type="gramStart"/>
      <w:r>
        <w:rPr>
          <w:rFonts w:ascii="Times New Roman" w:eastAsia="Times New Roman" w:hAnsi="Times New Roman" w:cs="Times New Roman"/>
          <w:color w:val="222222"/>
          <w:shd w:val="clear" w:color="auto" w:fill="FFFFFF"/>
        </w:rPr>
        <w:t>3/8 inch</w:t>
      </w:r>
      <w:proofErr w:type="gramEnd"/>
      <w:r>
        <w:rPr>
          <w:rFonts w:ascii="Times New Roman" w:eastAsia="Times New Roman" w:hAnsi="Times New Roman" w:cs="Times New Roman"/>
          <w:color w:val="222222"/>
          <w:shd w:val="clear" w:color="auto" w:fill="FFFFFF"/>
        </w:rPr>
        <w:t xml:space="preserve"> hole for when bees needed to leave, but there was a need to prevent wasps from entering.</w:t>
      </w:r>
    </w:p>
    <w:p w14:paraId="203A8E87" w14:textId="08A82DF4" w:rsidR="00FF720A" w:rsidRDefault="00FF720A" w:rsidP="00FF720A">
      <w:pPr>
        <w:pStyle w:val="ListParagraph"/>
        <w:numPr>
          <w:ilvl w:val="0"/>
          <w:numId w:val="5"/>
        </w:num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We need the door to be able to fully close, when it was necessary for the queen and the worker bees to stay in the </w:t>
      </w:r>
      <w:proofErr w:type="spellStart"/>
      <w:r>
        <w:rPr>
          <w:rFonts w:ascii="Times New Roman" w:eastAsia="Times New Roman" w:hAnsi="Times New Roman" w:cs="Times New Roman"/>
          <w:color w:val="222222"/>
          <w:shd w:val="clear" w:color="auto" w:fill="FFFFFF"/>
        </w:rPr>
        <w:t>nuc</w:t>
      </w:r>
      <w:proofErr w:type="spellEnd"/>
      <w:r>
        <w:rPr>
          <w:rFonts w:ascii="Times New Roman" w:eastAsia="Times New Roman" w:hAnsi="Times New Roman" w:cs="Times New Roman"/>
          <w:color w:val="222222"/>
          <w:shd w:val="clear" w:color="auto" w:fill="FFFFFF"/>
        </w:rPr>
        <w:t>.</w:t>
      </w:r>
    </w:p>
    <w:p w14:paraId="36F7A19D" w14:textId="1B1CC972" w:rsidR="00FF720A" w:rsidRDefault="00FF720A" w:rsidP="00FF720A">
      <w:pPr>
        <w:rPr>
          <w:rFonts w:ascii="Times New Roman" w:eastAsia="Times New Roman" w:hAnsi="Times New Roman" w:cs="Times New Roman"/>
          <w:color w:val="222222"/>
          <w:shd w:val="clear" w:color="auto" w:fill="FFFFFF"/>
        </w:rPr>
      </w:pPr>
    </w:p>
    <w:p w14:paraId="3A68DA54" w14:textId="44456142" w:rsidR="00FF720A" w:rsidRDefault="00FF720A" w:rsidP="00FF720A">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Leading into our prototype, we initially thought that we would make the door out of a plastic type material, perhaps chloroplast.</w:t>
      </w:r>
    </w:p>
    <w:p w14:paraId="71E2F946" w14:textId="3C986F1C" w:rsidR="00FF720A" w:rsidRPr="00FF720A" w:rsidRDefault="00FF720A" w:rsidP="00FF720A">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We also determined that it would most likely be best to drill the two entry holes directly into the front of the </w:t>
      </w:r>
      <w:proofErr w:type="spellStart"/>
      <w:r>
        <w:rPr>
          <w:rFonts w:ascii="Times New Roman" w:eastAsia="Times New Roman" w:hAnsi="Times New Roman" w:cs="Times New Roman"/>
          <w:color w:val="222222"/>
          <w:shd w:val="clear" w:color="auto" w:fill="FFFFFF"/>
        </w:rPr>
        <w:t>nuc</w:t>
      </w:r>
      <w:proofErr w:type="spellEnd"/>
      <w:r>
        <w:rPr>
          <w:rFonts w:ascii="Times New Roman" w:eastAsia="Times New Roman" w:hAnsi="Times New Roman" w:cs="Times New Roman"/>
          <w:color w:val="222222"/>
          <w:shd w:val="clear" w:color="auto" w:fill="FFFFFF"/>
        </w:rPr>
        <w:t>, then have a ¾ inch hole in the sliding door.</w:t>
      </w:r>
    </w:p>
    <w:p w14:paraId="2EE8A6DE" w14:textId="0719B881" w:rsidR="00A13A93" w:rsidRDefault="00FF720A" w:rsidP="00B27EFB">
      <w:pPr>
        <w:rPr>
          <w:rFonts w:ascii="Times New Roman" w:eastAsia="Times New Roman" w:hAnsi="Times New Roman" w:cs="Times New Roman"/>
        </w:rPr>
      </w:pPr>
      <w:r>
        <w:rPr>
          <w:rFonts w:ascii="Times New Roman" w:eastAsia="Times New Roman" w:hAnsi="Times New Roman" w:cs="Times New Roman"/>
        </w:rPr>
        <w:t xml:space="preserve">At this point we found ourselves cycling through the </w:t>
      </w:r>
      <w:r w:rsidR="00474A1B">
        <w:rPr>
          <w:rFonts w:ascii="Times New Roman" w:eastAsia="Times New Roman" w:hAnsi="Times New Roman" w:cs="Times New Roman"/>
          <w:b/>
          <w:color w:val="ED7D31" w:themeColor="accent2"/>
        </w:rPr>
        <w:t>D</w:t>
      </w:r>
      <w:r w:rsidR="00A13A93" w:rsidRPr="00474A1B">
        <w:rPr>
          <w:rFonts w:ascii="Times New Roman" w:eastAsia="Times New Roman" w:hAnsi="Times New Roman" w:cs="Times New Roman"/>
          <w:b/>
          <w:color w:val="ED7D31" w:themeColor="accent2"/>
        </w:rPr>
        <w:t>efine</w:t>
      </w:r>
      <w:r w:rsidR="00A13A93" w:rsidRPr="00A13A93">
        <w:rPr>
          <w:rFonts w:ascii="Times New Roman" w:eastAsia="Times New Roman" w:hAnsi="Times New Roman" w:cs="Times New Roman"/>
          <w:b/>
        </w:rPr>
        <w:t xml:space="preserve">/ </w:t>
      </w:r>
      <w:r w:rsidR="00474A1B">
        <w:rPr>
          <w:rFonts w:ascii="Times New Roman" w:eastAsia="Times New Roman" w:hAnsi="Times New Roman" w:cs="Times New Roman"/>
          <w:b/>
          <w:color w:val="70AD47" w:themeColor="accent6"/>
        </w:rPr>
        <w:t>I</w:t>
      </w:r>
      <w:r w:rsidR="00A13A93" w:rsidRPr="00474A1B">
        <w:rPr>
          <w:rFonts w:ascii="Times New Roman" w:eastAsia="Times New Roman" w:hAnsi="Times New Roman" w:cs="Times New Roman"/>
          <w:b/>
          <w:color w:val="70AD47" w:themeColor="accent6"/>
        </w:rPr>
        <w:t>deate</w:t>
      </w:r>
      <w:r w:rsidR="00A13A93" w:rsidRPr="00A13A93">
        <w:rPr>
          <w:rFonts w:ascii="Times New Roman" w:eastAsia="Times New Roman" w:hAnsi="Times New Roman" w:cs="Times New Roman"/>
          <w:b/>
        </w:rPr>
        <w:t xml:space="preserve"> process</w:t>
      </w:r>
      <w:r w:rsidR="00A13A93">
        <w:rPr>
          <w:rFonts w:ascii="Times New Roman" w:eastAsia="Times New Roman" w:hAnsi="Times New Roman" w:cs="Times New Roman"/>
        </w:rPr>
        <w:t xml:space="preserve"> that we were specifically </w:t>
      </w:r>
      <w:r>
        <w:rPr>
          <w:rFonts w:ascii="Times New Roman" w:eastAsia="Times New Roman" w:hAnsi="Times New Roman" w:cs="Times New Roman"/>
        </w:rPr>
        <w:t>for the design of the door.</w:t>
      </w:r>
    </w:p>
    <w:p w14:paraId="00C9B11D" w14:textId="77777777" w:rsidR="00D856C3" w:rsidRDefault="00D856C3" w:rsidP="00B27EFB">
      <w:pPr>
        <w:rPr>
          <w:rFonts w:ascii="Times New Roman" w:eastAsia="Times New Roman" w:hAnsi="Times New Roman" w:cs="Times New Roman"/>
        </w:rPr>
      </w:pPr>
      <w:r>
        <w:rPr>
          <w:rFonts w:ascii="Times New Roman" w:eastAsia="Times New Roman" w:hAnsi="Times New Roman" w:cs="Times New Roman"/>
        </w:rPr>
        <w:t>We first made a prototype out of paper, then we determined that we needed to play with it without worry of inadvertently ripping the paper.</w:t>
      </w:r>
    </w:p>
    <w:p w14:paraId="07B8745B" w14:textId="26E53B5A" w:rsidR="00D856C3" w:rsidRDefault="00D856C3" w:rsidP="00B27EFB">
      <w:pPr>
        <w:rPr>
          <w:rFonts w:ascii="Times New Roman" w:eastAsia="Times New Roman" w:hAnsi="Times New Roman" w:cs="Times New Roman"/>
        </w:rPr>
      </w:pPr>
      <w:r>
        <w:rPr>
          <w:rFonts w:ascii="Times New Roman" w:eastAsia="Times New Roman" w:hAnsi="Times New Roman" w:cs="Times New Roman"/>
        </w:rPr>
        <w:t>We then created our working prototype out of plywood. We tried a few variations with the placement of the holes, staying aware of our above design requirements.</w:t>
      </w:r>
    </w:p>
    <w:p w14:paraId="0688EB1C" w14:textId="4DB04938" w:rsidR="00A13A93" w:rsidRDefault="00A13A93" w:rsidP="00B27EFB">
      <w:pPr>
        <w:rPr>
          <w:rFonts w:ascii="Times New Roman" w:eastAsia="Times New Roman" w:hAnsi="Times New Roman" w:cs="Times New Roman"/>
        </w:rPr>
      </w:pPr>
    </w:p>
    <w:p w14:paraId="04B54E39" w14:textId="77777777" w:rsidR="00CE7B50" w:rsidRPr="00CE7B50" w:rsidRDefault="00F427B3" w:rsidP="00B27EFB">
      <w:pPr>
        <w:rPr>
          <w:rFonts w:ascii="Times New Roman" w:eastAsia="Times New Roman" w:hAnsi="Times New Roman" w:cs="Times New Roman"/>
          <w:b/>
        </w:rPr>
      </w:pPr>
      <w:r w:rsidRPr="00CE7B50">
        <w:rPr>
          <w:rFonts w:ascii="Times New Roman" w:eastAsia="Times New Roman" w:hAnsi="Times New Roman" w:cs="Times New Roman"/>
          <w:b/>
        </w:rPr>
        <w:t>Here are images of our door prototype:</w:t>
      </w:r>
    </w:p>
    <w:tbl>
      <w:tblPr>
        <w:tblStyle w:val="TableGrid"/>
        <w:tblW w:w="0" w:type="auto"/>
        <w:tblLook w:val="04A0" w:firstRow="1" w:lastRow="0" w:firstColumn="1" w:lastColumn="0" w:noHBand="0" w:noVBand="1"/>
      </w:tblPr>
      <w:tblGrid>
        <w:gridCol w:w="5035"/>
        <w:gridCol w:w="5035"/>
      </w:tblGrid>
      <w:tr w:rsidR="00CE7B50" w14:paraId="7BED45C4" w14:textId="77777777" w:rsidTr="00CE7B50">
        <w:tc>
          <w:tcPr>
            <w:tcW w:w="5035" w:type="dxa"/>
          </w:tcPr>
          <w:p w14:paraId="0F813E0E" w14:textId="4ACD538D" w:rsidR="00CE7B50" w:rsidRDefault="00CE7B50" w:rsidP="00B27EFB">
            <w:pPr>
              <w:rPr>
                <w:rFonts w:ascii="Times New Roman" w:eastAsia="Times New Roman" w:hAnsi="Times New Roman" w:cs="Times New Roman"/>
              </w:rPr>
            </w:pPr>
            <w:r>
              <w:rPr>
                <w:noProof/>
              </w:rPr>
              <w:drawing>
                <wp:inline distT="0" distB="0" distL="0" distR="0" wp14:anchorId="420B3265" wp14:editId="5A154C42">
                  <wp:extent cx="2522137" cy="1326248"/>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totype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3298" cy="1374184"/>
                          </a:xfrm>
                          <a:prstGeom prst="rect">
                            <a:avLst/>
                          </a:prstGeom>
                        </pic:spPr>
                      </pic:pic>
                    </a:graphicData>
                  </a:graphic>
                </wp:inline>
              </w:drawing>
            </w:r>
          </w:p>
        </w:tc>
        <w:tc>
          <w:tcPr>
            <w:tcW w:w="5035" w:type="dxa"/>
          </w:tcPr>
          <w:p w14:paraId="6C36587B" w14:textId="13B27117" w:rsidR="00CE7B50" w:rsidRDefault="00CE7B50" w:rsidP="00B27EFB">
            <w:pPr>
              <w:rPr>
                <w:rFonts w:ascii="Times New Roman" w:eastAsia="Times New Roman" w:hAnsi="Times New Roman" w:cs="Times New Roman"/>
              </w:rPr>
            </w:pPr>
            <w:r>
              <w:rPr>
                <w:noProof/>
              </w:rPr>
              <w:drawing>
                <wp:inline distT="0" distB="0" distL="0" distR="0" wp14:anchorId="3FA94B1C" wp14:editId="5CB33D26">
                  <wp:extent cx="2749810" cy="12192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totyp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1428" cy="1224351"/>
                          </a:xfrm>
                          <a:prstGeom prst="rect">
                            <a:avLst/>
                          </a:prstGeom>
                        </pic:spPr>
                      </pic:pic>
                    </a:graphicData>
                  </a:graphic>
                </wp:inline>
              </w:drawing>
            </w:r>
          </w:p>
        </w:tc>
      </w:tr>
      <w:tr w:rsidR="00CE7B50" w14:paraId="67D1662C" w14:textId="77777777" w:rsidTr="00864791">
        <w:tc>
          <w:tcPr>
            <w:tcW w:w="10070" w:type="dxa"/>
            <w:gridSpan w:val="2"/>
          </w:tcPr>
          <w:p w14:paraId="34FCF861" w14:textId="3A04D61F" w:rsidR="00CE7B50" w:rsidRDefault="00CE7B50" w:rsidP="00B27EFB">
            <w:pPr>
              <w:rPr>
                <w:rFonts w:ascii="Times New Roman" w:eastAsia="Times New Roman" w:hAnsi="Times New Roman" w:cs="Times New Roman"/>
              </w:rPr>
            </w:pPr>
            <w:r>
              <w:rPr>
                <w:noProof/>
              </w:rPr>
              <w:drawing>
                <wp:inline distT="0" distB="0" distL="0" distR="0" wp14:anchorId="669727BF" wp14:editId="396E5148">
                  <wp:extent cx="3366198" cy="13378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otype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15333" cy="1357376"/>
                          </a:xfrm>
                          <a:prstGeom prst="rect">
                            <a:avLst/>
                          </a:prstGeom>
                        </pic:spPr>
                      </pic:pic>
                    </a:graphicData>
                  </a:graphic>
                </wp:inline>
              </w:drawing>
            </w:r>
          </w:p>
        </w:tc>
      </w:tr>
    </w:tbl>
    <w:p w14:paraId="58DB8575" w14:textId="77777777" w:rsidR="00CE7B50" w:rsidRDefault="00A778FA" w:rsidP="00A778FA">
      <w:r>
        <w:tab/>
        <w:t xml:space="preserve">      </w:t>
      </w:r>
    </w:p>
    <w:p w14:paraId="08B8EA8D" w14:textId="77777777" w:rsidR="00A8072D" w:rsidRDefault="00A8072D" w:rsidP="00A778FA">
      <w:pPr>
        <w:rPr>
          <w:b/>
        </w:rPr>
      </w:pPr>
    </w:p>
    <w:p w14:paraId="19635616" w14:textId="77777777" w:rsidR="00CF1F1C" w:rsidRDefault="00CF1F1C" w:rsidP="00A778FA">
      <w:pPr>
        <w:rPr>
          <w:b/>
        </w:rPr>
      </w:pPr>
    </w:p>
    <w:p w14:paraId="6AE82B5F" w14:textId="77777777" w:rsidR="00D856C3" w:rsidRDefault="00D856C3">
      <w:pPr>
        <w:rPr>
          <w:b/>
        </w:rPr>
      </w:pPr>
      <w:r>
        <w:rPr>
          <w:b/>
        </w:rPr>
        <w:br w:type="page"/>
      </w:r>
    </w:p>
    <w:p w14:paraId="39A57CAB" w14:textId="4828F92D" w:rsidR="00E15EA3" w:rsidRPr="00CE7B50" w:rsidRDefault="00173E29" w:rsidP="00A778FA">
      <w:r>
        <w:rPr>
          <w:b/>
        </w:rPr>
        <w:lastRenderedPageBreak/>
        <w:t>Day 2 – After P</w:t>
      </w:r>
      <w:r w:rsidR="00EC389E" w:rsidRPr="00173E29">
        <w:rPr>
          <w:b/>
        </w:rPr>
        <w:t xml:space="preserve">resentation of initial prototype </w:t>
      </w:r>
      <w:r w:rsidR="00836E28">
        <w:rPr>
          <w:b/>
        </w:rPr>
        <w:t xml:space="preserve">for the door </w:t>
      </w:r>
      <w:r w:rsidR="00EC389E" w:rsidRPr="00173E29">
        <w:rPr>
          <w:b/>
        </w:rPr>
        <w:t>and consultati</w:t>
      </w:r>
      <w:r w:rsidR="00E15EA3">
        <w:rPr>
          <w:b/>
        </w:rPr>
        <w:t>on</w:t>
      </w:r>
      <w:r w:rsidR="005F2674">
        <w:rPr>
          <w:b/>
        </w:rPr>
        <w:t xml:space="preserve"> with Bryn.</w:t>
      </w:r>
    </w:p>
    <w:p w14:paraId="105B2356" w14:textId="446D8C20" w:rsidR="00EC389E" w:rsidRPr="00173E29" w:rsidRDefault="00EC389E" w:rsidP="00A778FA">
      <w:pPr>
        <w:rPr>
          <w:b/>
        </w:rPr>
      </w:pPr>
      <w:r w:rsidRPr="00173E29">
        <w:rPr>
          <w:b/>
        </w:rPr>
        <w:t xml:space="preserve"> </w:t>
      </w:r>
    </w:p>
    <w:p w14:paraId="1D96B02B" w14:textId="7AC1DC4F" w:rsidR="00EC389E" w:rsidRDefault="00EC389E" w:rsidP="00A778FA">
      <w:r>
        <w:t>A few adj</w:t>
      </w:r>
      <w:r w:rsidR="004056A7">
        <w:t>u</w:t>
      </w:r>
      <w:r>
        <w:t xml:space="preserve">stments to the initial </w:t>
      </w:r>
      <w:r w:rsidRPr="005F2674">
        <w:rPr>
          <w:color w:val="4472C4" w:themeColor="accent1"/>
        </w:rPr>
        <w:t>prototype</w:t>
      </w:r>
      <w:r w:rsidR="00E15EA3">
        <w:t xml:space="preserve"> for the door</w:t>
      </w:r>
      <w:r>
        <w:t xml:space="preserve"> included:</w:t>
      </w:r>
    </w:p>
    <w:p w14:paraId="52135685" w14:textId="77777777" w:rsidR="005F2674" w:rsidRDefault="005F2674" w:rsidP="00A778FA"/>
    <w:p w14:paraId="1AA4D654" w14:textId="305FE53E" w:rsidR="00E15EA3" w:rsidRDefault="00BA11E8" w:rsidP="00E15EA3">
      <w:pPr>
        <w:pStyle w:val="ListParagraph"/>
        <w:numPr>
          <w:ilvl w:val="0"/>
          <w:numId w:val="2"/>
        </w:numPr>
      </w:pPr>
      <w:r>
        <w:t>The door will be made out of wood</w:t>
      </w:r>
      <w:r w:rsidR="00836E28">
        <w:t xml:space="preserve"> instead of plastic.</w:t>
      </w:r>
      <w:r>
        <w:t xml:space="preserve"> </w:t>
      </w:r>
    </w:p>
    <w:p w14:paraId="59B648E3" w14:textId="4AEB0149" w:rsidR="00E15EA3" w:rsidRDefault="00BA11E8" w:rsidP="00E15EA3">
      <w:pPr>
        <w:pStyle w:val="ListParagraph"/>
        <w:numPr>
          <w:ilvl w:val="0"/>
          <w:numId w:val="2"/>
        </w:numPr>
      </w:pPr>
      <w:r>
        <w:t>It was be a tight fit</w:t>
      </w:r>
      <w:r w:rsidR="00E15EA3">
        <w:t xml:space="preserve"> - through exact dado’s in the porch and a top supporting piece.</w:t>
      </w:r>
    </w:p>
    <w:p w14:paraId="51B64670" w14:textId="48F4EA4C" w:rsidR="00EC389E" w:rsidRDefault="00E15EA3" w:rsidP="00E15EA3">
      <w:pPr>
        <w:pStyle w:val="ListParagraph"/>
        <w:numPr>
          <w:ilvl w:val="0"/>
          <w:numId w:val="2"/>
        </w:numPr>
      </w:pPr>
      <w:r>
        <w:t>The new top piece will have the same dimensions as the feet for the Nuc</w:t>
      </w:r>
      <w:r w:rsidR="00173E29">
        <w:t>.</w:t>
      </w:r>
    </w:p>
    <w:p w14:paraId="78FDD2CC" w14:textId="3C8CDDBC" w:rsidR="00BA11E8" w:rsidRDefault="00BA11E8" w:rsidP="00A778FA"/>
    <w:p w14:paraId="2AF658CA" w14:textId="1B350244" w:rsidR="00BA11E8" w:rsidRDefault="00BA11E8" w:rsidP="00A778FA">
      <w:r w:rsidRPr="005F2674">
        <w:rPr>
          <w:color w:val="4472C4" w:themeColor="accent1"/>
        </w:rPr>
        <w:t>Prototype</w:t>
      </w:r>
      <w:r>
        <w:t xml:space="preserve"> / </w:t>
      </w:r>
      <w:r w:rsidRPr="005F2674">
        <w:rPr>
          <w:color w:val="7F7F7F" w:themeColor="text1" w:themeTint="80"/>
        </w:rPr>
        <w:t>Test</w:t>
      </w:r>
    </w:p>
    <w:p w14:paraId="5BA49CAE" w14:textId="551B9EF8" w:rsidR="00BA11E8" w:rsidRDefault="00BA11E8" w:rsidP="00A778FA"/>
    <w:p w14:paraId="1FAE6F2E" w14:textId="694DEF4B" w:rsidR="00BA11E8" w:rsidRDefault="00BA11E8" w:rsidP="00A778FA">
      <w:r>
        <w:t xml:space="preserve">We began the day by making a prototype </w:t>
      </w:r>
      <w:proofErr w:type="spellStart"/>
      <w:r w:rsidR="006A2BA1">
        <w:t>nuc</w:t>
      </w:r>
      <w:proofErr w:type="spellEnd"/>
      <w:r w:rsidR="006A2BA1">
        <w:t xml:space="preserve"> </w:t>
      </w:r>
      <w:r>
        <w:t xml:space="preserve">that included </w:t>
      </w:r>
      <w:r w:rsidR="001B1548">
        <w:t xml:space="preserve">all of </w:t>
      </w:r>
      <w:r>
        <w:t xml:space="preserve">our design changes. </w:t>
      </w:r>
      <w:r w:rsidR="001B1548">
        <w:t>We also did an assessment of the materials available and adjusted some of the specs accordingly.</w:t>
      </w:r>
    </w:p>
    <w:p w14:paraId="732835F0" w14:textId="0545EE65" w:rsidR="00BA11E8" w:rsidRDefault="00BA11E8" w:rsidP="00A778FA"/>
    <w:p w14:paraId="134D7DE0" w14:textId="074E0C4F" w:rsidR="00C95A9D" w:rsidRDefault="00BA11E8" w:rsidP="00C95A9D">
      <w:r>
        <w:t xml:space="preserve">As a result, the </w:t>
      </w:r>
      <w:r w:rsidR="00351C53">
        <w:t xml:space="preserve">plans were </w:t>
      </w:r>
      <w:r w:rsidR="00887DE7">
        <w:t>alerted</w:t>
      </w:r>
      <w:r w:rsidR="00351C53">
        <w:t xml:space="preserve"> slightly</w:t>
      </w:r>
      <w:r w:rsidR="00C95A9D">
        <w:t>:</w:t>
      </w:r>
    </w:p>
    <w:p w14:paraId="5F78466C" w14:textId="77777777" w:rsidR="003F54AA" w:rsidRDefault="00C95A9D" w:rsidP="00C95A9D">
      <w:pPr>
        <w:pStyle w:val="ListParagraph"/>
        <w:numPr>
          <w:ilvl w:val="0"/>
          <w:numId w:val="3"/>
        </w:numPr>
      </w:pPr>
      <w:r>
        <w:t>The front and back needed to be shorter</w:t>
      </w:r>
      <w:r w:rsidR="003F54AA">
        <w:t xml:space="preserve"> in length</w:t>
      </w:r>
    </w:p>
    <w:p w14:paraId="4EB69A3E" w14:textId="77777777" w:rsidR="003F54AA" w:rsidRDefault="003F54AA" w:rsidP="00C95A9D">
      <w:pPr>
        <w:pStyle w:val="ListParagraph"/>
        <w:numPr>
          <w:ilvl w:val="0"/>
          <w:numId w:val="3"/>
        </w:numPr>
      </w:pPr>
      <w:r>
        <w:t xml:space="preserve">Some needed to be taken </w:t>
      </w:r>
      <w:r w:rsidR="00C95A9D">
        <w:t>off the width of the base</w:t>
      </w:r>
    </w:p>
    <w:p w14:paraId="788BC930" w14:textId="77777777" w:rsidR="00C77B22" w:rsidRDefault="00140875" w:rsidP="00C95A9D">
      <w:pPr>
        <w:pStyle w:val="ListParagraph"/>
        <w:numPr>
          <w:ilvl w:val="0"/>
          <w:numId w:val="3"/>
        </w:numPr>
      </w:pPr>
      <w:r>
        <w:t>The Worker Bee ho</w:t>
      </w:r>
      <w:r w:rsidR="00C77B22">
        <w:t>le on the divider needed to be moved to center.</w:t>
      </w:r>
    </w:p>
    <w:p w14:paraId="3EC04838" w14:textId="51CB62F9" w:rsidR="00E45B23" w:rsidRDefault="00C77B22" w:rsidP="00C95A9D">
      <w:pPr>
        <w:pStyle w:val="ListParagraph"/>
        <w:numPr>
          <w:ilvl w:val="0"/>
          <w:numId w:val="3"/>
        </w:numPr>
      </w:pPr>
      <w:r>
        <w:t xml:space="preserve">The Dividers will still be cut at 6” x 5 ½ “; however, each one will need </w:t>
      </w:r>
      <w:r w:rsidR="00E45B23">
        <w:t>to have some taken off the width, depending on the width of the cedar sides, which vary in thickness.</w:t>
      </w:r>
    </w:p>
    <w:p w14:paraId="02A0D370" w14:textId="671EB8F7" w:rsidR="00672590" w:rsidRDefault="00672590" w:rsidP="00C95A9D">
      <w:pPr>
        <w:pStyle w:val="ListParagraph"/>
        <w:numPr>
          <w:ilvl w:val="0"/>
          <w:numId w:val="3"/>
        </w:numPr>
      </w:pPr>
      <w:r>
        <w:t xml:space="preserve">Failure is an option – need to be aware of </w:t>
      </w:r>
      <w:r w:rsidR="00910AB8">
        <w:t>the order in which we do things!!</w:t>
      </w:r>
      <w:r w:rsidR="007A7F3A">
        <w:t xml:space="preserve"> See Below: We need to drill holes before we attempt assembly!</w:t>
      </w:r>
    </w:p>
    <w:p w14:paraId="6D429BD1" w14:textId="77777777" w:rsidR="002E27A4" w:rsidRDefault="002E27A4" w:rsidP="002E27A4">
      <w:pPr>
        <w:ind w:left="720"/>
      </w:pPr>
    </w:p>
    <w:p w14:paraId="3DBE0FF6" w14:textId="77777777" w:rsidR="002E27A4" w:rsidRDefault="002E27A4" w:rsidP="002E27A4">
      <w:pPr>
        <w:pStyle w:val="ListParagraph"/>
        <w:ind w:left="1080"/>
        <w:rPr>
          <w:b/>
          <w:sz w:val="28"/>
          <w:szCs w:val="28"/>
        </w:rPr>
      </w:pPr>
      <w:r>
        <w:rPr>
          <w:noProof/>
        </w:rPr>
        <w:drawing>
          <wp:inline distT="0" distB="0" distL="0" distR="0" wp14:anchorId="6E8AA5D1" wp14:editId="3D8EE944">
            <wp:extent cx="3460198" cy="355282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ail exampl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33947" cy="3628548"/>
                    </a:xfrm>
                    <a:prstGeom prst="rect">
                      <a:avLst/>
                    </a:prstGeom>
                  </pic:spPr>
                </pic:pic>
              </a:graphicData>
            </a:graphic>
          </wp:inline>
        </w:drawing>
      </w:r>
    </w:p>
    <w:p w14:paraId="45AD5000" w14:textId="77777777" w:rsidR="002E27A4" w:rsidRDefault="002E27A4" w:rsidP="002E27A4">
      <w:pPr>
        <w:rPr>
          <w:b/>
          <w:sz w:val="28"/>
          <w:szCs w:val="28"/>
        </w:rPr>
      </w:pPr>
    </w:p>
    <w:p w14:paraId="0A71D267" w14:textId="77777777" w:rsidR="002E27A4" w:rsidRDefault="002E27A4" w:rsidP="002E27A4">
      <w:pPr>
        <w:rPr>
          <w:b/>
          <w:sz w:val="28"/>
          <w:szCs w:val="28"/>
        </w:rPr>
      </w:pPr>
    </w:p>
    <w:p w14:paraId="5CC581A9" w14:textId="77777777" w:rsidR="002E27A4" w:rsidRDefault="002E27A4" w:rsidP="002E27A4">
      <w:pPr>
        <w:rPr>
          <w:b/>
          <w:sz w:val="28"/>
          <w:szCs w:val="28"/>
        </w:rPr>
      </w:pPr>
    </w:p>
    <w:p w14:paraId="0A028530" w14:textId="2E97BA09" w:rsidR="002E27A4" w:rsidRDefault="002E27A4" w:rsidP="002E27A4">
      <w:pPr>
        <w:rPr>
          <w:b/>
          <w:sz w:val="28"/>
          <w:szCs w:val="28"/>
        </w:rPr>
      </w:pPr>
    </w:p>
    <w:p w14:paraId="0DC8A711" w14:textId="77777777" w:rsidR="00882398" w:rsidRDefault="00882398" w:rsidP="002E27A4">
      <w:pPr>
        <w:rPr>
          <w:b/>
          <w:sz w:val="28"/>
          <w:szCs w:val="28"/>
        </w:rPr>
      </w:pPr>
    </w:p>
    <w:p w14:paraId="7001A709" w14:textId="1DBC2D99" w:rsidR="002E27A4" w:rsidRDefault="002E27A4" w:rsidP="002E27A4">
      <w:pPr>
        <w:rPr>
          <w:b/>
          <w:sz w:val="28"/>
          <w:szCs w:val="28"/>
        </w:rPr>
      </w:pPr>
      <w:r w:rsidRPr="002E27A4">
        <w:rPr>
          <w:b/>
          <w:sz w:val="28"/>
          <w:szCs w:val="28"/>
        </w:rPr>
        <w:lastRenderedPageBreak/>
        <w:t>New Engineering Specs (changes are in red):</w:t>
      </w:r>
    </w:p>
    <w:p w14:paraId="6EC052A9" w14:textId="6545CB6C" w:rsidR="00180D8B" w:rsidRDefault="00180D8B" w:rsidP="00180D8B"/>
    <w:p w14:paraId="0BDF0764" w14:textId="293A5A54" w:rsidR="005C7D70" w:rsidRDefault="002E27A4" w:rsidP="002E27A4">
      <w:r>
        <w:rPr>
          <w:noProof/>
        </w:rPr>
        <w:drawing>
          <wp:inline distT="0" distB="0" distL="0" distR="0" wp14:anchorId="303005B3" wp14:editId="6F48D20B">
            <wp:extent cx="6571622" cy="6641337"/>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ox Revis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12398" cy="6682545"/>
                    </a:xfrm>
                    <a:prstGeom prst="rect">
                      <a:avLst/>
                    </a:prstGeom>
                  </pic:spPr>
                </pic:pic>
              </a:graphicData>
            </a:graphic>
          </wp:inline>
        </w:drawing>
      </w:r>
    </w:p>
    <w:p w14:paraId="2CDC50B3" w14:textId="2AE335E2" w:rsidR="00ED2DC3" w:rsidRDefault="00ED2DC3"/>
    <w:p w14:paraId="6BCBF39D" w14:textId="0A4DCA1F" w:rsidR="00CF1F1C" w:rsidRDefault="00CF1F1C"/>
    <w:p w14:paraId="654FB2F1" w14:textId="3D90C3C8" w:rsidR="00CF1F1C" w:rsidRDefault="00CF1F1C"/>
    <w:p w14:paraId="75B3AFA3" w14:textId="75FF427F" w:rsidR="00CF1F1C" w:rsidRDefault="00180D8B">
      <w:r>
        <w:rPr>
          <w:noProof/>
        </w:rPr>
        <w:lastRenderedPageBreak/>
        <w:drawing>
          <wp:inline distT="0" distB="0" distL="0" distR="0" wp14:anchorId="5CA6F3A7" wp14:editId="35B2AA02">
            <wp:extent cx="6694213" cy="84105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side Revise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12214" cy="8433192"/>
                    </a:xfrm>
                    <a:prstGeom prst="rect">
                      <a:avLst/>
                    </a:prstGeom>
                  </pic:spPr>
                </pic:pic>
              </a:graphicData>
            </a:graphic>
          </wp:inline>
        </w:drawing>
      </w:r>
    </w:p>
    <w:p w14:paraId="3EE8FA68" w14:textId="1A20515C" w:rsidR="00CF1F1C" w:rsidRDefault="00180D8B">
      <w:r>
        <w:rPr>
          <w:noProof/>
        </w:rPr>
        <w:lastRenderedPageBreak/>
        <w:drawing>
          <wp:inline distT="0" distB="0" distL="0" distR="0" wp14:anchorId="731F90C6" wp14:editId="41F23280">
            <wp:extent cx="4658627" cy="2337166"/>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id revise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2869" cy="2344311"/>
                    </a:xfrm>
                    <a:prstGeom prst="rect">
                      <a:avLst/>
                    </a:prstGeom>
                  </pic:spPr>
                </pic:pic>
              </a:graphicData>
            </a:graphic>
          </wp:inline>
        </w:drawing>
      </w:r>
    </w:p>
    <w:p w14:paraId="64DDF044" w14:textId="20DD7DDB" w:rsidR="00180D8B" w:rsidRDefault="00180D8B"/>
    <w:p w14:paraId="63641268" w14:textId="77777777" w:rsidR="00180D8B" w:rsidRDefault="00180D8B"/>
    <w:p w14:paraId="777057C7" w14:textId="77777777" w:rsidR="00180D8B" w:rsidRDefault="00180D8B" w:rsidP="00A778FA">
      <w:pPr>
        <w:rPr>
          <w:color w:val="7F7F7F" w:themeColor="text1" w:themeTint="80"/>
        </w:rPr>
      </w:pPr>
      <w:r>
        <w:rPr>
          <w:noProof/>
          <w:color w:val="000000" w:themeColor="text1"/>
        </w:rPr>
        <w:drawing>
          <wp:inline distT="0" distB="0" distL="0" distR="0" wp14:anchorId="463E7B73" wp14:editId="2AB0B592">
            <wp:extent cx="5014762" cy="3845844"/>
            <wp:effectExtent l="0" t="0" r="190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oor revis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23987" cy="3852919"/>
                    </a:xfrm>
                    <a:prstGeom prst="rect">
                      <a:avLst/>
                    </a:prstGeom>
                  </pic:spPr>
                </pic:pic>
              </a:graphicData>
            </a:graphic>
          </wp:inline>
        </w:drawing>
      </w:r>
    </w:p>
    <w:p w14:paraId="72ABB117" w14:textId="77777777" w:rsidR="00180D8B" w:rsidRDefault="00180D8B" w:rsidP="00A778FA">
      <w:pPr>
        <w:rPr>
          <w:color w:val="7F7F7F" w:themeColor="text1" w:themeTint="80"/>
        </w:rPr>
      </w:pPr>
    </w:p>
    <w:p w14:paraId="309909BF" w14:textId="2BE45C0A" w:rsidR="004705B6" w:rsidRDefault="004705B6" w:rsidP="00A778FA">
      <w:r w:rsidRPr="004705B6">
        <w:rPr>
          <w:color w:val="7F7F7F" w:themeColor="text1" w:themeTint="80"/>
        </w:rPr>
        <w:t>Test</w:t>
      </w:r>
      <w:r>
        <w:t xml:space="preserve"> / </w:t>
      </w:r>
      <w:r w:rsidRPr="004705B6">
        <w:rPr>
          <w:highlight w:val="yellow"/>
        </w:rPr>
        <w:t>Make</w:t>
      </w:r>
      <w:r>
        <w:t xml:space="preserve">: </w:t>
      </w:r>
    </w:p>
    <w:p w14:paraId="26747003" w14:textId="5BF9DA63" w:rsidR="004705B6" w:rsidRDefault="004705B6" w:rsidP="00A778FA"/>
    <w:p w14:paraId="0CD2233F" w14:textId="238325BF" w:rsidR="0044151F" w:rsidRDefault="0044151F" w:rsidP="00A778FA">
      <w:r>
        <w:t xml:space="preserve">Throughout the rest of the day, we divided up the labour to make the parts for the mating nuc. This required a significant amount of time, as we cut the pieces for 15 mating nucs. As we were split into different groups and undertook different tasks, our reflections on the Make process are unique. Please see our individual thoughts on the entire process, including the make </w:t>
      </w:r>
      <w:r w:rsidR="00BD6B6F">
        <w:t>stage</w:t>
      </w:r>
      <w:r>
        <w:t xml:space="preserve"> of the design process.</w:t>
      </w:r>
    </w:p>
    <w:p w14:paraId="7AC4A9E3" w14:textId="0965F435" w:rsidR="0044151F" w:rsidRDefault="0044151F" w:rsidP="00A778FA">
      <w:pPr>
        <w:rPr>
          <w:b/>
        </w:rPr>
      </w:pPr>
    </w:p>
    <w:p w14:paraId="27564FA0" w14:textId="77777777" w:rsidR="00CF1F1C" w:rsidRPr="0044151F" w:rsidRDefault="00CF1F1C" w:rsidP="00A778FA">
      <w:pPr>
        <w:rPr>
          <w:b/>
        </w:rPr>
      </w:pPr>
    </w:p>
    <w:p w14:paraId="2E95BB2E" w14:textId="413AA9F4" w:rsidR="003338B1" w:rsidRDefault="003338B1" w:rsidP="00A778FA"/>
    <w:p w14:paraId="7D913829" w14:textId="4724699E" w:rsidR="0044151F" w:rsidRDefault="0044151F" w:rsidP="00A778FA"/>
    <w:sectPr w:rsidR="0044151F" w:rsidSect="00724F33">
      <w:headerReference w:type="even" r:id="rId21"/>
      <w:headerReference w:type="default" r:id="rId22"/>
      <w:pgSz w:w="12240" w:h="15840"/>
      <w:pgMar w:top="1021" w:right="1077" w:bottom="1021" w:left="107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F5B7A7" w14:textId="77777777" w:rsidR="000363FA" w:rsidRDefault="000363FA" w:rsidP="00304AC0">
      <w:r>
        <w:separator/>
      </w:r>
    </w:p>
  </w:endnote>
  <w:endnote w:type="continuationSeparator" w:id="0">
    <w:p w14:paraId="42819D14" w14:textId="77777777" w:rsidR="000363FA" w:rsidRDefault="000363FA" w:rsidP="00304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712C27" w14:textId="77777777" w:rsidR="000363FA" w:rsidRDefault="000363FA" w:rsidP="00304AC0">
      <w:r>
        <w:separator/>
      </w:r>
    </w:p>
  </w:footnote>
  <w:footnote w:type="continuationSeparator" w:id="0">
    <w:p w14:paraId="0E9AD1DF" w14:textId="77777777" w:rsidR="000363FA" w:rsidRDefault="000363FA" w:rsidP="00304A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06937604"/>
      <w:docPartObj>
        <w:docPartGallery w:val="Page Numbers (Top of Page)"/>
        <w:docPartUnique/>
      </w:docPartObj>
    </w:sdtPr>
    <w:sdtEndPr>
      <w:rPr>
        <w:rStyle w:val="PageNumber"/>
      </w:rPr>
    </w:sdtEndPr>
    <w:sdtContent>
      <w:p w14:paraId="1942AC6D" w14:textId="267AB940" w:rsidR="00304AC0" w:rsidRDefault="00304AC0" w:rsidP="00FF3F1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10B028" w14:textId="77777777" w:rsidR="00304AC0" w:rsidRDefault="00304AC0" w:rsidP="00304AC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46374553"/>
      <w:docPartObj>
        <w:docPartGallery w:val="Page Numbers (Top of Page)"/>
        <w:docPartUnique/>
      </w:docPartObj>
    </w:sdtPr>
    <w:sdtEndPr>
      <w:rPr>
        <w:rStyle w:val="PageNumber"/>
      </w:rPr>
    </w:sdtEndPr>
    <w:sdtContent>
      <w:p w14:paraId="10E8F9E2" w14:textId="61ABF84C" w:rsidR="00304AC0" w:rsidRDefault="00304AC0" w:rsidP="00FF3F1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E44CFE9" w14:textId="77777777" w:rsidR="00304AC0" w:rsidRDefault="00304AC0" w:rsidP="00304AC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A132B5"/>
    <w:multiLevelType w:val="hybridMultilevel"/>
    <w:tmpl w:val="1CBEE480"/>
    <w:lvl w:ilvl="0" w:tplc="381297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ADD3CD5"/>
    <w:multiLevelType w:val="hybridMultilevel"/>
    <w:tmpl w:val="1CCC35E6"/>
    <w:lvl w:ilvl="0" w:tplc="40EE41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7B04ACE"/>
    <w:multiLevelType w:val="hybridMultilevel"/>
    <w:tmpl w:val="67DAA2F6"/>
    <w:lvl w:ilvl="0" w:tplc="D84EA5A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BE7777E"/>
    <w:multiLevelType w:val="hybridMultilevel"/>
    <w:tmpl w:val="580C1F5C"/>
    <w:lvl w:ilvl="0" w:tplc="11FC45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92B4720"/>
    <w:multiLevelType w:val="hybridMultilevel"/>
    <w:tmpl w:val="67E2C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EFB"/>
    <w:rsid w:val="000109ED"/>
    <w:rsid w:val="00022255"/>
    <w:rsid w:val="000363FA"/>
    <w:rsid w:val="00050458"/>
    <w:rsid w:val="000632F9"/>
    <w:rsid w:val="000D782F"/>
    <w:rsid w:val="000D7F95"/>
    <w:rsid w:val="0011504C"/>
    <w:rsid w:val="00140875"/>
    <w:rsid w:val="001426B3"/>
    <w:rsid w:val="0016010F"/>
    <w:rsid w:val="00165B15"/>
    <w:rsid w:val="00167B22"/>
    <w:rsid w:val="00173E29"/>
    <w:rsid w:val="00180D8B"/>
    <w:rsid w:val="001B1548"/>
    <w:rsid w:val="001E0666"/>
    <w:rsid w:val="001F7A91"/>
    <w:rsid w:val="00235DB2"/>
    <w:rsid w:val="0024084E"/>
    <w:rsid w:val="0026403C"/>
    <w:rsid w:val="0027405C"/>
    <w:rsid w:val="002A0750"/>
    <w:rsid w:val="002A4116"/>
    <w:rsid w:val="002B6607"/>
    <w:rsid w:val="002E27A4"/>
    <w:rsid w:val="003038CB"/>
    <w:rsid w:val="00304AC0"/>
    <w:rsid w:val="003338B1"/>
    <w:rsid w:val="003472C8"/>
    <w:rsid w:val="00351C53"/>
    <w:rsid w:val="00357D36"/>
    <w:rsid w:val="003B4ED0"/>
    <w:rsid w:val="003D22A6"/>
    <w:rsid w:val="003F54AA"/>
    <w:rsid w:val="004056A7"/>
    <w:rsid w:val="00407BA3"/>
    <w:rsid w:val="0044151F"/>
    <w:rsid w:val="00445E95"/>
    <w:rsid w:val="004510A2"/>
    <w:rsid w:val="00454B01"/>
    <w:rsid w:val="004705B6"/>
    <w:rsid w:val="00474A1B"/>
    <w:rsid w:val="004A0B4E"/>
    <w:rsid w:val="004D4337"/>
    <w:rsid w:val="00520F7D"/>
    <w:rsid w:val="005328E8"/>
    <w:rsid w:val="00551BC7"/>
    <w:rsid w:val="005931E3"/>
    <w:rsid w:val="005C07B5"/>
    <w:rsid w:val="005C7D70"/>
    <w:rsid w:val="005F2674"/>
    <w:rsid w:val="005F4F28"/>
    <w:rsid w:val="006018CE"/>
    <w:rsid w:val="006125A0"/>
    <w:rsid w:val="006158E3"/>
    <w:rsid w:val="006319E1"/>
    <w:rsid w:val="006430F7"/>
    <w:rsid w:val="0064483E"/>
    <w:rsid w:val="00672590"/>
    <w:rsid w:val="00681BF5"/>
    <w:rsid w:val="00690CE4"/>
    <w:rsid w:val="00696596"/>
    <w:rsid w:val="006A2BA1"/>
    <w:rsid w:val="006B1EB7"/>
    <w:rsid w:val="006D6F2E"/>
    <w:rsid w:val="006E0F27"/>
    <w:rsid w:val="00721BFA"/>
    <w:rsid w:val="00724F33"/>
    <w:rsid w:val="00744365"/>
    <w:rsid w:val="00771009"/>
    <w:rsid w:val="00786275"/>
    <w:rsid w:val="007921D7"/>
    <w:rsid w:val="0079591D"/>
    <w:rsid w:val="007A5F36"/>
    <w:rsid w:val="007A7F3A"/>
    <w:rsid w:val="007E1484"/>
    <w:rsid w:val="007E14DB"/>
    <w:rsid w:val="00836E28"/>
    <w:rsid w:val="00882398"/>
    <w:rsid w:val="00887DE7"/>
    <w:rsid w:val="008C6C99"/>
    <w:rsid w:val="008E5653"/>
    <w:rsid w:val="00910AB8"/>
    <w:rsid w:val="00983D62"/>
    <w:rsid w:val="00992FFE"/>
    <w:rsid w:val="009C1695"/>
    <w:rsid w:val="009D76BF"/>
    <w:rsid w:val="009E0626"/>
    <w:rsid w:val="009F10EF"/>
    <w:rsid w:val="009F66AD"/>
    <w:rsid w:val="00A06E61"/>
    <w:rsid w:val="00A13A93"/>
    <w:rsid w:val="00A37C38"/>
    <w:rsid w:val="00A53B71"/>
    <w:rsid w:val="00A778FA"/>
    <w:rsid w:val="00A8072D"/>
    <w:rsid w:val="00A86697"/>
    <w:rsid w:val="00AB7760"/>
    <w:rsid w:val="00AD118B"/>
    <w:rsid w:val="00AF1AC2"/>
    <w:rsid w:val="00B27EFB"/>
    <w:rsid w:val="00B4498F"/>
    <w:rsid w:val="00B55098"/>
    <w:rsid w:val="00B877E8"/>
    <w:rsid w:val="00BA11E8"/>
    <w:rsid w:val="00BD6B6F"/>
    <w:rsid w:val="00BE0551"/>
    <w:rsid w:val="00C1284A"/>
    <w:rsid w:val="00C26D34"/>
    <w:rsid w:val="00C77B22"/>
    <w:rsid w:val="00C8693C"/>
    <w:rsid w:val="00C95A9D"/>
    <w:rsid w:val="00CE7B50"/>
    <w:rsid w:val="00CF1F1C"/>
    <w:rsid w:val="00D0212A"/>
    <w:rsid w:val="00D466FB"/>
    <w:rsid w:val="00D50B5B"/>
    <w:rsid w:val="00D856C3"/>
    <w:rsid w:val="00D97839"/>
    <w:rsid w:val="00DC5348"/>
    <w:rsid w:val="00DD7A1E"/>
    <w:rsid w:val="00DF5049"/>
    <w:rsid w:val="00E15EA3"/>
    <w:rsid w:val="00E45B23"/>
    <w:rsid w:val="00E91429"/>
    <w:rsid w:val="00EA487E"/>
    <w:rsid w:val="00EA67FA"/>
    <w:rsid w:val="00EC389E"/>
    <w:rsid w:val="00ED2DC3"/>
    <w:rsid w:val="00EF2883"/>
    <w:rsid w:val="00EF5B55"/>
    <w:rsid w:val="00F229C7"/>
    <w:rsid w:val="00F32715"/>
    <w:rsid w:val="00F37E97"/>
    <w:rsid w:val="00F427B3"/>
    <w:rsid w:val="00F473E7"/>
    <w:rsid w:val="00F66457"/>
    <w:rsid w:val="00FD0709"/>
    <w:rsid w:val="00FD7009"/>
    <w:rsid w:val="00FF720A"/>
    <w:rsid w:val="3B681F1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21090"/>
  <w15:chartTrackingRefBased/>
  <w15:docId w15:val="{917C7CBB-1EC4-8B49-921E-E01A57664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7B22"/>
    <w:pPr>
      <w:ind w:left="720"/>
      <w:contextualSpacing/>
    </w:pPr>
  </w:style>
  <w:style w:type="paragraph" w:styleId="NoSpacing">
    <w:name w:val="No Spacing"/>
    <w:link w:val="NoSpacingChar"/>
    <w:uiPriority w:val="1"/>
    <w:qFormat/>
    <w:rsid w:val="00F66457"/>
    <w:rPr>
      <w:rFonts w:eastAsiaTheme="minorEastAsia"/>
      <w:sz w:val="22"/>
      <w:szCs w:val="22"/>
      <w:lang w:val="en-US" w:eastAsia="zh-CN"/>
    </w:rPr>
  </w:style>
  <w:style w:type="character" w:customStyle="1" w:styleId="NoSpacingChar">
    <w:name w:val="No Spacing Char"/>
    <w:basedOn w:val="DefaultParagraphFont"/>
    <w:link w:val="NoSpacing"/>
    <w:uiPriority w:val="1"/>
    <w:rsid w:val="00F66457"/>
    <w:rPr>
      <w:rFonts w:eastAsiaTheme="minorEastAsia"/>
      <w:sz w:val="22"/>
      <w:szCs w:val="22"/>
      <w:lang w:val="en-US" w:eastAsia="zh-CN"/>
    </w:rPr>
  </w:style>
  <w:style w:type="table" w:styleId="TableGrid">
    <w:name w:val="Table Grid"/>
    <w:basedOn w:val="TableNormal"/>
    <w:uiPriority w:val="39"/>
    <w:rsid w:val="00DF50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983D62"/>
    <w:rPr>
      <w:color w:val="0000FF"/>
      <w:u w:val="single"/>
    </w:rPr>
  </w:style>
  <w:style w:type="character" w:customStyle="1" w:styleId="ilfuvd">
    <w:name w:val="ilfuvd"/>
    <w:basedOn w:val="DefaultParagraphFont"/>
    <w:rsid w:val="00983D62"/>
  </w:style>
  <w:style w:type="paragraph" w:styleId="Header">
    <w:name w:val="header"/>
    <w:basedOn w:val="Normal"/>
    <w:link w:val="HeaderChar"/>
    <w:uiPriority w:val="99"/>
    <w:unhideWhenUsed/>
    <w:rsid w:val="00304AC0"/>
    <w:pPr>
      <w:tabs>
        <w:tab w:val="center" w:pos="4680"/>
        <w:tab w:val="right" w:pos="9360"/>
      </w:tabs>
    </w:pPr>
  </w:style>
  <w:style w:type="character" w:customStyle="1" w:styleId="HeaderChar">
    <w:name w:val="Header Char"/>
    <w:basedOn w:val="DefaultParagraphFont"/>
    <w:link w:val="Header"/>
    <w:uiPriority w:val="99"/>
    <w:rsid w:val="00304AC0"/>
  </w:style>
  <w:style w:type="character" w:styleId="PageNumber">
    <w:name w:val="page number"/>
    <w:basedOn w:val="DefaultParagraphFont"/>
    <w:uiPriority w:val="99"/>
    <w:semiHidden/>
    <w:unhideWhenUsed/>
    <w:rsid w:val="00304AC0"/>
  </w:style>
  <w:style w:type="paragraph" w:styleId="BalloonText">
    <w:name w:val="Balloon Text"/>
    <w:basedOn w:val="Normal"/>
    <w:link w:val="BalloonTextChar"/>
    <w:uiPriority w:val="99"/>
    <w:semiHidden/>
    <w:unhideWhenUsed/>
    <w:rsid w:val="00F473E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473E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898486">
      <w:bodyDiv w:val="1"/>
      <w:marLeft w:val="0"/>
      <w:marRight w:val="0"/>
      <w:marTop w:val="0"/>
      <w:marBottom w:val="0"/>
      <w:divBdr>
        <w:top w:val="none" w:sz="0" w:space="0" w:color="auto"/>
        <w:left w:val="none" w:sz="0" w:space="0" w:color="auto"/>
        <w:bottom w:val="none" w:sz="0" w:space="0" w:color="auto"/>
        <w:right w:val="none" w:sz="0" w:space="0" w:color="auto"/>
      </w:divBdr>
    </w:div>
    <w:div w:id="1323701197">
      <w:bodyDiv w:val="1"/>
      <w:marLeft w:val="0"/>
      <w:marRight w:val="0"/>
      <w:marTop w:val="0"/>
      <w:marBottom w:val="0"/>
      <w:divBdr>
        <w:top w:val="none" w:sz="0" w:space="0" w:color="auto"/>
        <w:left w:val="none" w:sz="0" w:space="0" w:color="auto"/>
        <w:bottom w:val="none" w:sz="0" w:space="0" w:color="auto"/>
        <w:right w:val="none" w:sz="0" w:space="0" w:color="auto"/>
      </w:divBdr>
      <w:divsChild>
        <w:div w:id="301230331">
          <w:marLeft w:val="300"/>
          <w:marRight w:val="0"/>
          <w:marTop w:val="0"/>
          <w:marBottom w:val="0"/>
          <w:divBdr>
            <w:top w:val="none" w:sz="0" w:space="0" w:color="auto"/>
            <w:left w:val="none" w:sz="0" w:space="0" w:color="auto"/>
            <w:bottom w:val="none" w:sz="0" w:space="0" w:color="auto"/>
            <w:right w:val="none" w:sz="0" w:space="0" w:color="auto"/>
          </w:divBdr>
          <w:divsChild>
            <w:div w:id="1207372804">
              <w:marLeft w:val="0"/>
              <w:marRight w:val="0"/>
              <w:marTop w:val="0"/>
              <w:marBottom w:val="0"/>
              <w:divBdr>
                <w:top w:val="none" w:sz="0" w:space="0" w:color="auto"/>
                <w:left w:val="none" w:sz="0" w:space="0" w:color="auto"/>
                <w:bottom w:val="none" w:sz="0" w:space="0" w:color="auto"/>
                <w:right w:val="none" w:sz="0" w:space="0" w:color="auto"/>
              </w:divBdr>
              <w:divsChild>
                <w:div w:id="598830086">
                  <w:marLeft w:val="0"/>
                  <w:marRight w:val="0"/>
                  <w:marTop w:val="0"/>
                  <w:marBottom w:val="0"/>
                  <w:divBdr>
                    <w:top w:val="none" w:sz="0" w:space="0" w:color="auto"/>
                    <w:left w:val="none" w:sz="0" w:space="0" w:color="auto"/>
                    <w:bottom w:val="none" w:sz="0" w:space="0" w:color="auto"/>
                    <w:right w:val="none" w:sz="0" w:space="0" w:color="auto"/>
                  </w:divBdr>
                  <w:divsChild>
                    <w:div w:id="1025911482">
                      <w:marLeft w:val="0"/>
                      <w:marRight w:val="0"/>
                      <w:marTop w:val="0"/>
                      <w:marBottom w:val="0"/>
                      <w:divBdr>
                        <w:top w:val="none" w:sz="0" w:space="0" w:color="auto"/>
                        <w:left w:val="none" w:sz="0" w:space="0" w:color="auto"/>
                        <w:bottom w:val="none" w:sz="0" w:space="0" w:color="auto"/>
                        <w:right w:val="none" w:sz="0" w:space="0" w:color="auto"/>
                      </w:divBdr>
                      <w:divsChild>
                        <w:div w:id="1592472081">
                          <w:marLeft w:val="0"/>
                          <w:marRight w:val="0"/>
                          <w:marTop w:val="0"/>
                          <w:marBottom w:val="0"/>
                          <w:divBdr>
                            <w:top w:val="none" w:sz="0" w:space="0" w:color="auto"/>
                            <w:left w:val="none" w:sz="0" w:space="0" w:color="auto"/>
                            <w:bottom w:val="none" w:sz="0" w:space="0" w:color="auto"/>
                            <w:right w:val="none" w:sz="0" w:space="0" w:color="auto"/>
                          </w:divBdr>
                          <w:divsChild>
                            <w:div w:id="860705537">
                              <w:marLeft w:val="0"/>
                              <w:marRight w:val="0"/>
                              <w:marTop w:val="0"/>
                              <w:marBottom w:val="0"/>
                              <w:divBdr>
                                <w:top w:val="none" w:sz="0" w:space="0" w:color="auto"/>
                                <w:left w:val="none" w:sz="0" w:space="0" w:color="auto"/>
                                <w:bottom w:val="none" w:sz="0" w:space="0" w:color="auto"/>
                                <w:right w:val="none" w:sz="0" w:space="0" w:color="auto"/>
                              </w:divBdr>
                              <w:divsChild>
                                <w:div w:id="168270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156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1016</Words>
  <Characters>5795</Characters>
  <Application>Microsoft Office Word</Application>
  <DocSecurity>0</DocSecurity>
  <Lines>48</Lines>
  <Paragraphs>13</Paragraphs>
  <ScaleCrop>false</ScaleCrop>
  <Company>City University</Company>
  <LinksUpToDate>false</LinksUpToDate>
  <CharactersWithSpaces>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Mating Nuc</dc:title>
  <dc:subject>Design Process</dc:subject>
  <dc:creator>Nadine Keyworth</dc:creator>
  <cp:keywords/>
  <dc:description/>
  <cp:lastModifiedBy>Nadine Keyworth</cp:lastModifiedBy>
  <cp:revision>2</cp:revision>
  <dcterms:created xsi:type="dcterms:W3CDTF">2020-07-01T23:30:00Z</dcterms:created>
  <dcterms:modified xsi:type="dcterms:W3CDTF">2020-07-01T23:30:00Z</dcterms:modified>
  <cp:category>TCI 550</cp:category>
</cp:coreProperties>
</file>