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2340" w14:textId="77777777" w:rsidR="00D50466" w:rsidRDefault="00D50466" w:rsidP="00D50466">
      <w:pPr>
        <w:rPr>
          <w:b/>
          <w:bCs/>
          <w:u w:val="single"/>
        </w:rPr>
      </w:pPr>
    </w:p>
    <w:p w14:paraId="353946C1" w14:textId="73A8F0F0" w:rsidR="00D50466" w:rsidRDefault="00D50466" w:rsidP="00D50466">
      <w:pPr>
        <w:rPr>
          <w:rFonts w:ascii="Bradley Hand" w:hAnsi="Bradley Hand"/>
          <w:b/>
          <w:bCs/>
        </w:rPr>
      </w:pPr>
      <w:r>
        <w:rPr>
          <w:rFonts w:ascii="Bradley Hand" w:hAnsi="Bradley Hand"/>
          <w:b/>
          <w:bCs/>
        </w:rPr>
        <w:t>Name: ____________________________</w:t>
      </w:r>
    </w:p>
    <w:p w14:paraId="33302BF6" w14:textId="18AAD804" w:rsidR="00DC4535" w:rsidRDefault="00DC4535" w:rsidP="00D50466">
      <w:pPr>
        <w:rPr>
          <w:rFonts w:ascii="Bradley Hand" w:hAnsi="Bradley Hand"/>
          <w:b/>
          <w:bCs/>
        </w:rPr>
      </w:pPr>
      <w:r>
        <w:rPr>
          <w:rFonts w:ascii="Bradley Hand" w:hAnsi="Bradley Hand"/>
          <w:b/>
          <w:bCs/>
        </w:rPr>
        <w:t>Group Members: ___________________________________________________________</w:t>
      </w:r>
    </w:p>
    <w:p w14:paraId="6D2DD09E" w14:textId="77777777" w:rsidR="00DC4535" w:rsidRDefault="00DC4535" w:rsidP="00D50466">
      <w:pPr>
        <w:rPr>
          <w:rFonts w:ascii="Bradley Hand" w:hAnsi="Bradley Hand"/>
          <w:b/>
          <w:bCs/>
        </w:rPr>
      </w:pPr>
    </w:p>
    <w:p w14:paraId="56CD20EC" w14:textId="54C02FCA" w:rsidR="00D50466" w:rsidRPr="00D50466" w:rsidRDefault="00634C20" w:rsidP="00D50466">
      <w:pPr>
        <w:jc w:val="center"/>
        <w:rPr>
          <w:rFonts w:ascii="Bradley Hand" w:hAnsi="Bradley Hand"/>
          <w:b/>
          <w:bCs/>
          <w:sz w:val="28"/>
          <w:szCs w:val="28"/>
          <w:u w:val="single"/>
        </w:rPr>
      </w:pPr>
      <w:r>
        <w:rPr>
          <w:rFonts w:ascii="Bradley Hand" w:hAnsi="Bradley Hand"/>
          <w:b/>
          <w:bCs/>
          <w:sz w:val="28"/>
          <w:szCs w:val="28"/>
          <w:u w:val="single"/>
        </w:rPr>
        <w:t>Elevator Build Challenge</w:t>
      </w:r>
      <w:r w:rsidR="00D50466" w:rsidRPr="00E3144F">
        <w:rPr>
          <w:rFonts w:ascii="Bradley Hand" w:hAnsi="Bradley Hand"/>
          <w:b/>
          <w:bCs/>
          <w:sz w:val="28"/>
          <w:szCs w:val="28"/>
          <w:u w:val="single"/>
        </w:rPr>
        <w:t>– Self Evaluation and Reflections</w:t>
      </w:r>
    </w:p>
    <w:p w14:paraId="0A79FFE7" w14:textId="703AAE6B" w:rsidR="000A665A" w:rsidRDefault="000A665A" w:rsidP="00634C20"/>
    <w:p w14:paraId="03F0EAE1" w14:textId="22B23750" w:rsidR="00634C20" w:rsidRDefault="00634C20" w:rsidP="00634C2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C4FEB09" wp14:editId="50F8A105">
            <wp:extent cx="233082" cy="233082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72" cy="2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design challenge was to create a</w:t>
      </w:r>
      <w:r>
        <w:t xml:space="preserve">n elevator with specific parameters. </w:t>
      </w:r>
      <w:r>
        <w:t>How did you</w:t>
      </w:r>
      <w:r>
        <w:t xml:space="preserve"> and your group</w:t>
      </w:r>
      <w:r>
        <w:t xml:space="preserve"> accomplish this task?</w:t>
      </w:r>
    </w:p>
    <w:p w14:paraId="2FEBE065" w14:textId="23C90A4A" w:rsidR="00634C20" w:rsidRDefault="00634C20" w:rsidP="00634C20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>
        <w:t>_______________</w:t>
      </w:r>
    </w:p>
    <w:p w14:paraId="070C5711" w14:textId="29ED2FA8" w:rsidR="00634C20" w:rsidRDefault="00634C20" w:rsidP="00634C20">
      <w:pPr>
        <w:pStyle w:val="ListParagraph"/>
        <w:numPr>
          <w:ilvl w:val="0"/>
          <w:numId w:val="1"/>
        </w:numPr>
      </w:pPr>
      <w:r w:rsidRPr="00AF3AA4">
        <w:rPr>
          <w:noProof/>
        </w:rPr>
        <w:drawing>
          <wp:inline distT="0" distB="0" distL="0" distR="0" wp14:anchorId="3E3D69A3" wp14:editId="550A6B74">
            <wp:extent cx="237986" cy="251208"/>
            <wp:effectExtent l="0" t="0" r="3810" b="3175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794" cy="27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C20">
        <w:rPr>
          <w:bCs/>
        </w:rPr>
        <w:t xml:space="preserve"> I can persevere with challenging tasks. Reflect on a time during this assignment where you</w:t>
      </w:r>
      <w:r>
        <w:rPr>
          <w:bCs/>
        </w:rPr>
        <w:t xml:space="preserve"> and your group</w:t>
      </w:r>
      <w:r w:rsidRPr="00634C20">
        <w:rPr>
          <w:bCs/>
        </w:rPr>
        <w:t xml:space="preserve"> needed to demonstrate perseverance. For example, something didn’t go you your way and you need</w:t>
      </w:r>
      <w:r>
        <w:rPr>
          <w:bCs/>
        </w:rPr>
        <w:t>ed</w:t>
      </w:r>
      <w:r w:rsidRPr="00634C20">
        <w:rPr>
          <w:bCs/>
        </w:rPr>
        <w:t xml:space="preserve"> help. How did you overcome any ‘snags’ you or your group may have encountered?</w:t>
      </w:r>
    </w:p>
    <w:p w14:paraId="7F74C884" w14:textId="77777777" w:rsidR="00634C20" w:rsidRDefault="00634C20" w:rsidP="00634C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22E24" w14:textId="77777777" w:rsidR="00634C20" w:rsidRDefault="00634C20" w:rsidP="00634C20"/>
    <w:p w14:paraId="1B0ED91F" w14:textId="5A83B9C1" w:rsidR="00D50466" w:rsidRDefault="000A665A" w:rsidP="00D50466">
      <w:pPr>
        <w:pStyle w:val="ListParagraph"/>
      </w:pPr>
      <w:r>
        <w:t xml:space="preserve">Complete the Chart: </w:t>
      </w:r>
    </w:p>
    <w:p w14:paraId="23AC348F" w14:textId="77777777" w:rsidR="00D50466" w:rsidRDefault="00D50466" w:rsidP="00D50466">
      <w:pPr>
        <w:pStyle w:val="ListParagraph"/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3472"/>
        <w:gridCol w:w="2340"/>
        <w:gridCol w:w="5245"/>
      </w:tblGrid>
      <w:tr w:rsidR="00D50466" w14:paraId="2F993FA7" w14:textId="77777777" w:rsidTr="000A665A">
        <w:tc>
          <w:tcPr>
            <w:tcW w:w="3472" w:type="dxa"/>
          </w:tcPr>
          <w:p w14:paraId="20691191" w14:textId="77777777" w:rsidR="00D50466" w:rsidRPr="0098175F" w:rsidRDefault="00D50466" w:rsidP="007202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I Can Statement:</w:t>
            </w:r>
          </w:p>
        </w:tc>
        <w:tc>
          <w:tcPr>
            <w:tcW w:w="2340" w:type="dxa"/>
          </w:tcPr>
          <w:p w14:paraId="79D3A351" w14:textId="5DC297E6" w:rsidR="00D50466" w:rsidRPr="0098175F" w:rsidRDefault="000A665A" w:rsidP="0072025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Circle your Self-Reflection</w:t>
            </w:r>
          </w:p>
        </w:tc>
        <w:tc>
          <w:tcPr>
            <w:tcW w:w="5245" w:type="dxa"/>
          </w:tcPr>
          <w:p w14:paraId="472D4ABE" w14:textId="77777777" w:rsidR="00D50466" w:rsidRPr="0098175F" w:rsidRDefault="00D50466" w:rsidP="007202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My Reason</w:t>
            </w:r>
          </w:p>
        </w:tc>
      </w:tr>
      <w:tr w:rsidR="00D50466" w14:paraId="35BFD421" w14:textId="77777777" w:rsidTr="000A665A">
        <w:tc>
          <w:tcPr>
            <w:tcW w:w="3472" w:type="dxa"/>
          </w:tcPr>
          <w:p w14:paraId="252BC156" w14:textId="42C96EC8" w:rsidR="00D50466" w:rsidRDefault="00D50466" w:rsidP="0072025F">
            <w:pPr>
              <w:pStyle w:val="ListParagraph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7B8119" wp14:editId="681482A8">
                  <wp:extent cx="233082" cy="233082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2" cy="25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I can work with others to achieve a common goal.</w:t>
            </w:r>
            <w:r w:rsidR="000A665A">
              <w:rPr>
                <w:b/>
                <w:bCs/>
              </w:rPr>
              <w:t xml:space="preserve"> (How well did I work with my group)</w:t>
            </w:r>
          </w:p>
          <w:p w14:paraId="1AA4C7A7" w14:textId="77777777" w:rsidR="00D50466" w:rsidRPr="0098175F" w:rsidRDefault="00D50466" w:rsidP="0072025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6FBC9091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Emerging</w:t>
            </w:r>
          </w:p>
          <w:p w14:paraId="3002FE37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Developing</w:t>
            </w:r>
          </w:p>
          <w:p w14:paraId="7DDF616A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Developing Plus</w:t>
            </w:r>
          </w:p>
          <w:p w14:paraId="7DA90CC0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Proficient</w:t>
            </w:r>
          </w:p>
          <w:p w14:paraId="3E8C091E" w14:textId="595B1BA8" w:rsidR="00D50466" w:rsidRDefault="000A665A" w:rsidP="000A665A">
            <w:pPr>
              <w:pStyle w:val="ListParagraph"/>
              <w:ind w:left="0"/>
            </w:pPr>
            <w:r>
              <w:t>Proficient Plus</w:t>
            </w:r>
          </w:p>
        </w:tc>
        <w:tc>
          <w:tcPr>
            <w:tcW w:w="5245" w:type="dxa"/>
          </w:tcPr>
          <w:p w14:paraId="1D468743" w14:textId="77777777" w:rsidR="00D50466" w:rsidRDefault="00D50466" w:rsidP="0072025F">
            <w:pPr>
              <w:pStyle w:val="ListParagraph"/>
              <w:ind w:left="0"/>
            </w:pPr>
          </w:p>
        </w:tc>
      </w:tr>
      <w:tr w:rsidR="00D50466" w14:paraId="2F32610C" w14:textId="77777777" w:rsidTr="000A665A">
        <w:tc>
          <w:tcPr>
            <w:tcW w:w="3472" w:type="dxa"/>
          </w:tcPr>
          <w:p w14:paraId="1B39D812" w14:textId="77777777" w:rsidR="00D50466" w:rsidRPr="0098175F" w:rsidRDefault="00D50466" w:rsidP="0072025F">
            <w:pPr>
              <w:pStyle w:val="ListParagraph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5E55A6B" wp14:editId="7ACAB095">
                  <wp:extent cx="233082" cy="233082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2" cy="25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I can take on roles and responsibilities in a group and do my share.</w:t>
            </w:r>
          </w:p>
        </w:tc>
        <w:tc>
          <w:tcPr>
            <w:tcW w:w="2340" w:type="dxa"/>
          </w:tcPr>
          <w:p w14:paraId="3720D816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Emerging</w:t>
            </w:r>
          </w:p>
          <w:p w14:paraId="020E90CC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Developing</w:t>
            </w:r>
          </w:p>
          <w:p w14:paraId="03D59C8F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Developing Plus</w:t>
            </w:r>
          </w:p>
          <w:p w14:paraId="34E3C124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Proficient</w:t>
            </w:r>
          </w:p>
          <w:p w14:paraId="1522FB77" w14:textId="20754C7A" w:rsidR="00D50466" w:rsidRDefault="000A665A" w:rsidP="000A665A">
            <w:pPr>
              <w:pStyle w:val="ListParagraph"/>
              <w:ind w:left="0"/>
            </w:pPr>
            <w:r>
              <w:t>Proficient Plus</w:t>
            </w:r>
          </w:p>
        </w:tc>
        <w:tc>
          <w:tcPr>
            <w:tcW w:w="5245" w:type="dxa"/>
          </w:tcPr>
          <w:p w14:paraId="7A15BE4C" w14:textId="1657889E" w:rsidR="00D50466" w:rsidRDefault="000A665A" w:rsidP="0072025F">
            <w:pPr>
              <w:pStyle w:val="ListParagraph"/>
              <w:ind w:left="0"/>
            </w:pPr>
            <w:r>
              <w:t>Be specific on how your contributed:</w:t>
            </w:r>
          </w:p>
        </w:tc>
      </w:tr>
      <w:tr w:rsidR="00DC4535" w14:paraId="51D0ACD2" w14:textId="77777777" w:rsidTr="000A665A">
        <w:tc>
          <w:tcPr>
            <w:tcW w:w="3472" w:type="dxa"/>
          </w:tcPr>
          <w:p w14:paraId="751D41B6" w14:textId="69AECF16" w:rsidR="00DC4535" w:rsidRDefault="00DC4535" w:rsidP="0072025F">
            <w:pPr>
              <w:pStyle w:val="ListParagraph"/>
              <w:ind w:left="0"/>
              <w:rPr>
                <w:b/>
                <w:bCs/>
              </w:rPr>
            </w:pPr>
            <w:r w:rsidRPr="00AF3AA4">
              <w:rPr>
                <w:noProof/>
              </w:rPr>
              <w:drawing>
                <wp:inline distT="0" distB="0" distL="0" distR="0" wp14:anchorId="32910B0C" wp14:editId="0161A6ED">
                  <wp:extent cx="237986" cy="251208"/>
                  <wp:effectExtent l="0" t="0" r="3810" b="3175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94" cy="27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98175F">
              <w:rPr>
                <w:b/>
                <w:bCs/>
              </w:rPr>
              <w:t>I can</w:t>
            </w:r>
            <w:r>
              <w:rPr>
                <w:b/>
                <w:bCs/>
              </w:rPr>
              <w:t xml:space="preserve"> </w:t>
            </w:r>
            <w:r w:rsidR="00634C20">
              <w:rPr>
                <w:b/>
                <w:bCs/>
              </w:rPr>
              <w:t>advocate for my ideas</w:t>
            </w:r>
          </w:p>
          <w:p w14:paraId="783DE858" w14:textId="7CC38DA1" w:rsidR="00DC4535" w:rsidRPr="00AF3AA4" w:rsidRDefault="00DC4535" w:rsidP="0072025F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2340" w:type="dxa"/>
          </w:tcPr>
          <w:p w14:paraId="506331FD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Emerging</w:t>
            </w:r>
          </w:p>
          <w:p w14:paraId="0881A356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Developing</w:t>
            </w:r>
          </w:p>
          <w:p w14:paraId="7063C759" w14:textId="77777777" w:rsidR="000A665A" w:rsidRDefault="000A665A" w:rsidP="000A665A">
            <w:pPr>
              <w:pStyle w:val="ListParagraph"/>
              <w:spacing w:line="276" w:lineRule="auto"/>
              <w:ind w:left="0"/>
            </w:pPr>
            <w:r>
              <w:t>Developing Plus</w:t>
            </w:r>
          </w:p>
          <w:p w14:paraId="7A077326" w14:textId="55D14808" w:rsidR="00DC4535" w:rsidRDefault="000A665A" w:rsidP="000A665A">
            <w:pPr>
              <w:pStyle w:val="ListParagraph"/>
              <w:spacing w:line="276" w:lineRule="auto"/>
              <w:ind w:left="0"/>
            </w:pPr>
            <w:r>
              <w:t>Proficient</w:t>
            </w:r>
          </w:p>
        </w:tc>
        <w:tc>
          <w:tcPr>
            <w:tcW w:w="5245" w:type="dxa"/>
          </w:tcPr>
          <w:p w14:paraId="0AD96A53" w14:textId="77777777" w:rsidR="00DC4535" w:rsidRDefault="00DC4535" w:rsidP="0072025F">
            <w:pPr>
              <w:pStyle w:val="ListParagraph"/>
              <w:ind w:left="0"/>
            </w:pPr>
          </w:p>
        </w:tc>
      </w:tr>
    </w:tbl>
    <w:p w14:paraId="41C04D4B" w14:textId="724B73CD" w:rsidR="000A665A" w:rsidRDefault="000A665A" w:rsidP="00D50466">
      <w:pPr>
        <w:spacing w:line="360" w:lineRule="auto"/>
      </w:pPr>
    </w:p>
    <w:sectPr w:rsidR="000A665A" w:rsidSect="009516A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9673" w14:textId="77777777" w:rsidR="00EF4B88" w:rsidRDefault="00EF4B88">
      <w:r>
        <w:separator/>
      </w:r>
    </w:p>
  </w:endnote>
  <w:endnote w:type="continuationSeparator" w:id="0">
    <w:p w14:paraId="71A847C1" w14:textId="77777777" w:rsidR="00EF4B88" w:rsidRDefault="00E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CFAD" w14:textId="77777777" w:rsidR="00EF4B88" w:rsidRDefault="00EF4B88">
      <w:r>
        <w:separator/>
      </w:r>
    </w:p>
  </w:footnote>
  <w:footnote w:type="continuationSeparator" w:id="0">
    <w:p w14:paraId="55049725" w14:textId="77777777" w:rsidR="00EF4B88" w:rsidRDefault="00EF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329" w14:textId="77777777" w:rsidR="00823C2A" w:rsidRDefault="00B33080" w:rsidP="00823C2A">
    <w:pPr>
      <w:pStyle w:val="Header"/>
      <w:jc w:val="center"/>
    </w:pPr>
    <w:r>
      <w:t>YCMS MAKERSPACE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5F5"/>
    <w:multiLevelType w:val="hybridMultilevel"/>
    <w:tmpl w:val="9242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30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6"/>
    <w:rsid w:val="000A665A"/>
    <w:rsid w:val="001320DD"/>
    <w:rsid w:val="001F1C1F"/>
    <w:rsid w:val="003868AE"/>
    <w:rsid w:val="00534FB2"/>
    <w:rsid w:val="00634C20"/>
    <w:rsid w:val="00654B70"/>
    <w:rsid w:val="008445CF"/>
    <w:rsid w:val="00920EA2"/>
    <w:rsid w:val="00A90775"/>
    <w:rsid w:val="00B33080"/>
    <w:rsid w:val="00C2178C"/>
    <w:rsid w:val="00D50466"/>
    <w:rsid w:val="00DC4535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A96B3"/>
  <w15:chartTrackingRefBased/>
  <w15:docId w15:val="{30EC9B74-7842-3846-9080-59FCD3C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66"/>
  </w:style>
  <w:style w:type="paragraph" w:styleId="ListParagraph">
    <w:name w:val="List Paragraph"/>
    <w:basedOn w:val="Normal"/>
    <w:uiPriority w:val="34"/>
    <w:qFormat/>
    <w:rsid w:val="00D5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3</cp:revision>
  <cp:lastPrinted>2023-01-10T15:37:00Z</cp:lastPrinted>
  <dcterms:created xsi:type="dcterms:W3CDTF">2023-01-10T15:32:00Z</dcterms:created>
  <dcterms:modified xsi:type="dcterms:W3CDTF">2023-01-10T15:38:00Z</dcterms:modified>
</cp:coreProperties>
</file>