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0A0C" w14:textId="270E832E" w:rsidR="00BA2F0A" w:rsidRDefault="00777B1F" w:rsidP="00BA2F0A">
      <w:pPr>
        <w:widowControl w:val="0"/>
        <w:autoSpaceDE w:val="0"/>
        <w:autoSpaceDN w:val="0"/>
        <w:adjustRightInd w:val="0"/>
        <w:spacing w:line="240" w:lineRule="auto"/>
        <w:ind w:left="480" w:hanging="48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Annotated Bibliography</w:t>
      </w:r>
    </w:p>
    <w:p w14:paraId="4B90DB0A" w14:textId="77777777" w:rsidR="00AD3ED6" w:rsidRDefault="00AD3ED6" w:rsidP="004B3694">
      <w:pPr>
        <w:spacing w:before="180" w:after="180" w:line="240" w:lineRule="auto"/>
        <w:rPr>
          <w:rFonts w:ascii="Times New Roman" w:eastAsia="Times New Roman" w:hAnsi="Times New Roman" w:cs="Times New Roman"/>
          <w:sz w:val="24"/>
          <w:szCs w:val="24"/>
          <w:lang w:eastAsia="en-CA"/>
        </w:rPr>
      </w:pPr>
    </w:p>
    <w:p w14:paraId="214EF6A3" w14:textId="77777777" w:rsidR="00D6531A" w:rsidRDefault="00AD3ED6" w:rsidP="00D6531A">
      <w:pPr>
        <w:spacing w:before="180" w:after="180" w:line="240" w:lineRule="auto"/>
        <w:rPr>
          <w:rFonts w:ascii="Times New Roman" w:hAnsi="Times New Roman" w:cs="Times New Roman"/>
          <w:b/>
          <w:bCs/>
          <w:sz w:val="24"/>
          <w:szCs w:val="24"/>
        </w:rPr>
      </w:pPr>
      <w:r>
        <w:rPr>
          <w:rFonts w:ascii="Times New Roman" w:hAnsi="Times New Roman" w:cs="Times New Roman"/>
          <w:b/>
          <w:bCs/>
          <w:sz w:val="24"/>
          <w:szCs w:val="24"/>
        </w:rPr>
        <w:t>Questions guiding my potential area of study:</w:t>
      </w:r>
    </w:p>
    <w:p w14:paraId="39A33666" w14:textId="12801F8C" w:rsidR="00AD3ED6" w:rsidRDefault="00AD3ED6" w:rsidP="00D6531A">
      <w:pPr>
        <w:spacing w:before="180" w:after="180" w:line="240" w:lineRule="auto"/>
        <w:ind w:firstLine="480"/>
        <w:rPr>
          <w:rFonts w:ascii="Times New Roman" w:hAnsi="Times New Roman" w:cs="Times New Roman"/>
          <w:sz w:val="24"/>
          <w:szCs w:val="24"/>
        </w:rPr>
      </w:pPr>
      <w:r w:rsidRPr="00AD3ED6">
        <w:rPr>
          <w:rFonts w:ascii="Times New Roman" w:hAnsi="Times New Roman" w:cs="Times New Roman"/>
          <w:sz w:val="24"/>
          <w:szCs w:val="24"/>
        </w:rPr>
        <w:t xml:space="preserve">How can I weave the ADST </w:t>
      </w:r>
      <w:r>
        <w:rPr>
          <w:rFonts w:ascii="Times New Roman" w:hAnsi="Times New Roman" w:cs="Times New Roman"/>
          <w:sz w:val="24"/>
          <w:szCs w:val="24"/>
        </w:rPr>
        <w:t xml:space="preserve">(Applied Design, Skills, and Technology) </w:t>
      </w:r>
      <w:r w:rsidRPr="00AD3ED6">
        <w:rPr>
          <w:rFonts w:ascii="Times New Roman" w:hAnsi="Times New Roman" w:cs="Times New Roman"/>
          <w:sz w:val="24"/>
          <w:szCs w:val="24"/>
        </w:rPr>
        <w:t>language through</w:t>
      </w:r>
      <w:r w:rsidR="009B6D4A">
        <w:rPr>
          <w:rFonts w:ascii="Times New Roman" w:hAnsi="Times New Roman" w:cs="Times New Roman"/>
          <w:sz w:val="24"/>
          <w:szCs w:val="24"/>
        </w:rPr>
        <w:t xml:space="preserve"> </w:t>
      </w:r>
      <w:r w:rsidRPr="00AD3ED6">
        <w:rPr>
          <w:rFonts w:ascii="Times New Roman" w:hAnsi="Times New Roman" w:cs="Times New Roman"/>
          <w:sz w:val="24"/>
          <w:szCs w:val="24"/>
        </w:rPr>
        <w:t>my practice, utilizing it as a lens through which I motivate students and colleagues to pursue their passions and enhance their learning experiences? How do the core competencies as outlined in the BC curriculum complement the ADST curriculum and how can the two combined enhance student’s</w:t>
      </w:r>
      <w:r>
        <w:rPr>
          <w:rFonts w:ascii="Times New Roman" w:hAnsi="Times New Roman" w:cs="Times New Roman"/>
          <w:sz w:val="24"/>
          <w:szCs w:val="24"/>
        </w:rPr>
        <w:t xml:space="preserve"> engagement in learning tasks? </w:t>
      </w:r>
      <w:r w:rsidRPr="00AD3ED6">
        <w:rPr>
          <w:rFonts w:ascii="Times New Roman" w:hAnsi="Times New Roman" w:cs="Times New Roman"/>
          <w:sz w:val="24"/>
          <w:szCs w:val="24"/>
        </w:rPr>
        <w:t>How can I help students access multiple modalities and opportunities through cross-curricular activities that incorporate Industrial Arts and ADST components?</w:t>
      </w:r>
    </w:p>
    <w:p w14:paraId="38C706B9" w14:textId="77777777" w:rsidR="00391097" w:rsidRDefault="00391097" w:rsidP="00391097">
      <w:pPr>
        <w:widowControl w:val="0"/>
        <w:autoSpaceDE w:val="0"/>
        <w:autoSpaceDN w:val="0"/>
        <w:adjustRightInd w:val="0"/>
        <w:spacing w:line="240" w:lineRule="auto"/>
        <w:ind w:left="480" w:hanging="480"/>
        <w:rPr>
          <w:rFonts w:ascii="Times New Roman" w:hAnsi="Times New Roman" w:cs="Times New Roman"/>
          <w:b/>
          <w:noProof/>
          <w:sz w:val="24"/>
          <w:szCs w:val="24"/>
        </w:rPr>
      </w:pPr>
    </w:p>
    <w:p w14:paraId="1B7C22D8" w14:textId="2DC6A57A" w:rsidR="00AD3ED6" w:rsidRPr="00391097" w:rsidRDefault="00391097" w:rsidP="00391097">
      <w:pPr>
        <w:widowControl w:val="0"/>
        <w:autoSpaceDE w:val="0"/>
        <w:autoSpaceDN w:val="0"/>
        <w:adjustRightInd w:val="0"/>
        <w:spacing w:line="240" w:lineRule="auto"/>
        <w:ind w:left="480" w:hanging="480"/>
        <w:rPr>
          <w:rFonts w:ascii="Times New Roman" w:hAnsi="Times New Roman" w:cs="Times New Roman"/>
          <w:b/>
          <w:noProof/>
          <w:sz w:val="24"/>
          <w:szCs w:val="24"/>
        </w:rPr>
      </w:pPr>
      <w:r w:rsidRPr="00391097">
        <w:rPr>
          <w:rFonts w:ascii="Times New Roman" w:hAnsi="Times New Roman" w:cs="Times New Roman"/>
          <w:b/>
          <w:noProof/>
          <w:sz w:val="24"/>
          <w:szCs w:val="24"/>
        </w:rPr>
        <w:t xml:space="preserve">Blakemore, M. (2018). Problem scoping design thinking and close reading: Makerspaces in the school library. </w:t>
      </w:r>
      <w:r w:rsidRPr="00391097">
        <w:rPr>
          <w:rFonts w:ascii="Times New Roman" w:hAnsi="Times New Roman" w:cs="Times New Roman"/>
          <w:b/>
          <w:i/>
          <w:iCs/>
          <w:noProof/>
          <w:sz w:val="24"/>
          <w:szCs w:val="24"/>
        </w:rPr>
        <w:t>Knowledge Quest</w:t>
      </w:r>
      <w:r w:rsidRPr="00391097">
        <w:rPr>
          <w:rFonts w:ascii="Times New Roman" w:hAnsi="Times New Roman" w:cs="Times New Roman"/>
          <w:b/>
          <w:noProof/>
          <w:sz w:val="24"/>
          <w:szCs w:val="24"/>
        </w:rPr>
        <w:t xml:space="preserve">, </w:t>
      </w:r>
      <w:r w:rsidRPr="00391097">
        <w:rPr>
          <w:rFonts w:ascii="Times New Roman" w:hAnsi="Times New Roman" w:cs="Times New Roman"/>
          <w:b/>
          <w:i/>
          <w:iCs/>
          <w:noProof/>
          <w:sz w:val="24"/>
          <w:szCs w:val="24"/>
        </w:rPr>
        <w:t>46</w:t>
      </w:r>
      <w:r w:rsidRPr="00391097">
        <w:rPr>
          <w:rFonts w:ascii="Times New Roman" w:hAnsi="Times New Roman" w:cs="Times New Roman"/>
          <w:b/>
          <w:noProof/>
          <w:sz w:val="24"/>
          <w:szCs w:val="24"/>
        </w:rPr>
        <w:t>(4), 66–69.</w:t>
      </w:r>
    </w:p>
    <w:p w14:paraId="18CEB78F" w14:textId="26CC6F35" w:rsidR="004B3694" w:rsidRPr="00BA2F0A" w:rsidRDefault="00AD3ED6" w:rsidP="00D6531A">
      <w:pPr>
        <w:spacing w:before="180" w:after="180" w:line="240" w:lineRule="auto"/>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w:t>
      </w:r>
      <w:r w:rsidR="00EF0038" w:rsidRPr="00BA2F0A">
        <w:rPr>
          <w:rFonts w:ascii="Times New Roman" w:eastAsia="Times New Roman" w:hAnsi="Times New Roman" w:cs="Times New Roman"/>
          <w:sz w:val="24"/>
          <w:szCs w:val="24"/>
          <w:lang w:eastAsia="en-CA"/>
        </w:rPr>
        <w:t>n recent years</w:t>
      </w:r>
      <w:r>
        <w:rPr>
          <w:rFonts w:ascii="Times New Roman" w:eastAsia="Times New Roman" w:hAnsi="Times New Roman" w:cs="Times New Roman"/>
          <w:sz w:val="24"/>
          <w:szCs w:val="24"/>
          <w:lang w:eastAsia="en-CA"/>
        </w:rPr>
        <w:t xml:space="preserve">, </w:t>
      </w:r>
      <w:r w:rsidR="00EF0038" w:rsidRPr="00BA2F0A">
        <w:rPr>
          <w:rFonts w:ascii="Times New Roman" w:eastAsia="Times New Roman" w:hAnsi="Times New Roman" w:cs="Times New Roman"/>
          <w:sz w:val="24"/>
          <w:szCs w:val="24"/>
          <w:lang w:eastAsia="en-CA"/>
        </w:rPr>
        <w:t>makerspaces</w:t>
      </w:r>
      <w:r w:rsidR="000952C3">
        <w:rPr>
          <w:rFonts w:ascii="Times New Roman" w:eastAsia="Times New Roman" w:hAnsi="Times New Roman" w:cs="Times New Roman"/>
          <w:sz w:val="24"/>
          <w:szCs w:val="24"/>
          <w:lang w:eastAsia="en-CA"/>
        </w:rPr>
        <w:t xml:space="preserve"> have been added to many</w:t>
      </w:r>
      <w:r w:rsidR="00EF0038" w:rsidRPr="00BA2F0A">
        <w:rPr>
          <w:rFonts w:ascii="Times New Roman" w:eastAsia="Times New Roman" w:hAnsi="Times New Roman" w:cs="Times New Roman"/>
          <w:sz w:val="24"/>
          <w:szCs w:val="24"/>
          <w:lang w:eastAsia="en-CA"/>
        </w:rPr>
        <w:t xml:space="preserve"> in school libraries. </w:t>
      </w:r>
      <w:r w:rsidR="00391097">
        <w:rPr>
          <w:rFonts w:ascii="Times New Roman" w:eastAsia="Times New Roman" w:hAnsi="Times New Roman" w:cs="Times New Roman"/>
          <w:sz w:val="24"/>
          <w:szCs w:val="24"/>
          <w:lang w:eastAsia="en-CA"/>
        </w:rPr>
        <w:t xml:space="preserve">This </w:t>
      </w:r>
      <w:r w:rsidR="00EF0038" w:rsidRPr="00BA2F0A">
        <w:rPr>
          <w:rFonts w:ascii="Times New Roman" w:eastAsia="Times New Roman" w:hAnsi="Times New Roman" w:cs="Times New Roman"/>
          <w:sz w:val="24"/>
          <w:szCs w:val="24"/>
          <w:lang w:eastAsia="en-CA"/>
        </w:rPr>
        <w:t>pairing naturally leads to u</w:t>
      </w:r>
      <w:r w:rsidR="004B3694" w:rsidRPr="00BA2F0A">
        <w:rPr>
          <w:rFonts w:ascii="Times New Roman" w:eastAsia="Times New Roman" w:hAnsi="Times New Roman" w:cs="Times New Roman"/>
          <w:sz w:val="24"/>
          <w:szCs w:val="24"/>
          <w:lang w:eastAsia="en-CA"/>
        </w:rPr>
        <w:t xml:space="preserve">sing makerspaces to connect maker culture and literacy. In this article, Blackmore </w:t>
      </w:r>
      <w:r w:rsidR="00536B6B">
        <w:rPr>
          <w:rFonts w:ascii="Times New Roman" w:eastAsia="Times New Roman" w:hAnsi="Times New Roman" w:cs="Times New Roman"/>
          <w:sz w:val="24"/>
          <w:szCs w:val="24"/>
          <w:lang w:eastAsia="en-CA"/>
        </w:rPr>
        <w:t xml:space="preserve">(2018) </w:t>
      </w:r>
      <w:r w:rsidR="004B3694" w:rsidRPr="00BA2F0A">
        <w:rPr>
          <w:rFonts w:ascii="Times New Roman" w:eastAsia="Times New Roman" w:hAnsi="Times New Roman" w:cs="Times New Roman"/>
          <w:sz w:val="24"/>
          <w:szCs w:val="24"/>
          <w:lang w:eastAsia="en-CA"/>
        </w:rPr>
        <w:t xml:space="preserve">outlines her experiences with using children's literature as part of the design process, </w:t>
      </w:r>
      <w:r w:rsidR="00EF0038" w:rsidRPr="00BA2F0A">
        <w:rPr>
          <w:rFonts w:ascii="Times New Roman" w:eastAsia="Times New Roman" w:hAnsi="Times New Roman" w:cs="Times New Roman"/>
          <w:sz w:val="24"/>
          <w:szCs w:val="24"/>
          <w:lang w:eastAsia="en-CA"/>
        </w:rPr>
        <w:t>specifically</w:t>
      </w:r>
      <w:r w:rsidR="004B3694" w:rsidRPr="00BA2F0A">
        <w:rPr>
          <w:rFonts w:ascii="Times New Roman" w:eastAsia="Times New Roman" w:hAnsi="Times New Roman" w:cs="Times New Roman"/>
          <w:sz w:val="24"/>
          <w:szCs w:val="24"/>
          <w:lang w:eastAsia="en-CA"/>
        </w:rPr>
        <w:t xml:space="preserve"> </w:t>
      </w:r>
      <w:r w:rsidR="000952C3">
        <w:rPr>
          <w:rFonts w:ascii="Times New Roman" w:eastAsia="Times New Roman" w:hAnsi="Times New Roman" w:cs="Times New Roman"/>
          <w:sz w:val="24"/>
          <w:szCs w:val="24"/>
          <w:lang w:eastAsia="en-CA"/>
        </w:rPr>
        <w:t xml:space="preserve">to support </w:t>
      </w:r>
      <w:r w:rsidR="004B3694" w:rsidRPr="00BA2F0A">
        <w:rPr>
          <w:rFonts w:ascii="Times New Roman" w:eastAsia="Times New Roman" w:hAnsi="Times New Roman" w:cs="Times New Roman"/>
          <w:sz w:val="24"/>
          <w:szCs w:val="24"/>
          <w:lang w:eastAsia="en-CA"/>
        </w:rPr>
        <w:t>the problem scoping phase</w:t>
      </w:r>
      <w:r w:rsidR="00EF0038" w:rsidRPr="00BA2F0A">
        <w:rPr>
          <w:rFonts w:ascii="Times New Roman" w:eastAsia="Times New Roman" w:hAnsi="Times New Roman" w:cs="Times New Roman"/>
          <w:sz w:val="24"/>
          <w:szCs w:val="24"/>
          <w:lang w:eastAsia="en-CA"/>
        </w:rPr>
        <w:t>.</w:t>
      </w:r>
      <w:r w:rsidR="004B3694" w:rsidRPr="00BA2F0A">
        <w:rPr>
          <w:rFonts w:ascii="Times New Roman" w:eastAsia="Times New Roman" w:hAnsi="Times New Roman" w:cs="Times New Roman"/>
          <w:sz w:val="24"/>
          <w:szCs w:val="24"/>
          <w:lang w:eastAsia="en-CA"/>
        </w:rPr>
        <w:t xml:space="preserve"> Bl</w:t>
      </w:r>
      <w:r w:rsidR="00F65FD1">
        <w:rPr>
          <w:rFonts w:ascii="Times New Roman" w:eastAsia="Times New Roman" w:hAnsi="Times New Roman" w:cs="Times New Roman"/>
          <w:sz w:val="24"/>
          <w:szCs w:val="24"/>
          <w:lang w:eastAsia="en-CA"/>
        </w:rPr>
        <w:t>ackmore</w:t>
      </w:r>
      <w:r w:rsidR="00B60CF1">
        <w:rPr>
          <w:rFonts w:ascii="Times New Roman" w:eastAsia="Times New Roman" w:hAnsi="Times New Roman" w:cs="Times New Roman"/>
          <w:sz w:val="24"/>
          <w:szCs w:val="24"/>
          <w:lang w:eastAsia="en-CA"/>
        </w:rPr>
        <w:t xml:space="preserve"> (2018)</w:t>
      </w:r>
      <w:r w:rsidR="00F65FD1">
        <w:rPr>
          <w:rFonts w:ascii="Times New Roman" w:eastAsia="Times New Roman" w:hAnsi="Times New Roman" w:cs="Times New Roman"/>
          <w:sz w:val="24"/>
          <w:szCs w:val="24"/>
          <w:lang w:eastAsia="en-CA"/>
        </w:rPr>
        <w:t xml:space="preserve"> directly references </w:t>
      </w:r>
      <w:r w:rsidR="004B3694" w:rsidRPr="00BA2F0A">
        <w:rPr>
          <w:rFonts w:ascii="Times New Roman" w:eastAsia="Times New Roman" w:hAnsi="Times New Roman" w:cs="Times New Roman"/>
          <w:sz w:val="24"/>
          <w:szCs w:val="24"/>
          <w:lang w:eastAsia="en-CA"/>
        </w:rPr>
        <w:t>Tufts University for Engineering</w:t>
      </w:r>
      <w:r w:rsidR="000952C3">
        <w:rPr>
          <w:rFonts w:ascii="Times New Roman" w:eastAsia="Times New Roman" w:hAnsi="Times New Roman" w:cs="Times New Roman"/>
          <w:sz w:val="24"/>
          <w:szCs w:val="24"/>
          <w:lang w:eastAsia="en-CA"/>
        </w:rPr>
        <w:t>’</w:t>
      </w:r>
      <w:r w:rsidR="004B3694" w:rsidRPr="00BA2F0A">
        <w:rPr>
          <w:rFonts w:ascii="Times New Roman" w:eastAsia="Times New Roman" w:hAnsi="Times New Roman" w:cs="Times New Roman"/>
          <w:sz w:val="24"/>
          <w:szCs w:val="24"/>
          <w:lang w:eastAsia="en-CA"/>
        </w:rPr>
        <w:t xml:space="preserve">s </w:t>
      </w:r>
      <w:r w:rsidR="004B3694" w:rsidRPr="000952C3">
        <w:rPr>
          <w:rFonts w:ascii="Times New Roman" w:eastAsia="Times New Roman" w:hAnsi="Times New Roman" w:cs="Times New Roman"/>
          <w:i/>
          <w:sz w:val="24"/>
          <w:szCs w:val="24"/>
          <w:lang w:eastAsia="en-CA"/>
        </w:rPr>
        <w:t xml:space="preserve">Novel </w:t>
      </w:r>
      <w:r w:rsidR="000952C3">
        <w:rPr>
          <w:rFonts w:ascii="Times New Roman" w:eastAsia="Times New Roman" w:hAnsi="Times New Roman" w:cs="Times New Roman"/>
          <w:i/>
          <w:sz w:val="24"/>
          <w:szCs w:val="24"/>
          <w:lang w:eastAsia="en-CA"/>
        </w:rPr>
        <w:t>Engineering P</w:t>
      </w:r>
      <w:r w:rsidR="004B3694" w:rsidRPr="000952C3">
        <w:rPr>
          <w:rFonts w:ascii="Times New Roman" w:eastAsia="Times New Roman" w:hAnsi="Times New Roman" w:cs="Times New Roman"/>
          <w:i/>
          <w:sz w:val="24"/>
          <w:szCs w:val="24"/>
          <w:lang w:eastAsia="en-CA"/>
        </w:rPr>
        <w:t>roject</w:t>
      </w:r>
      <w:r w:rsidR="004B3694" w:rsidRPr="00BA2F0A">
        <w:rPr>
          <w:rFonts w:ascii="Times New Roman" w:eastAsia="Times New Roman" w:hAnsi="Times New Roman" w:cs="Times New Roman"/>
          <w:sz w:val="24"/>
          <w:szCs w:val="24"/>
          <w:lang w:eastAsia="en-CA"/>
        </w:rPr>
        <w:t xml:space="preserve"> (www.novelengineer</w:t>
      </w:r>
      <w:r w:rsidR="000952C3">
        <w:rPr>
          <w:rFonts w:ascii="Times New Roman" w:eastAsia="Times New Roman" w:hAnsi="Times New Roman" w:cs="Times New Roman"/>
          <w:sz w:val="24"/>
          <w:szCs w:val="24"/>
          <w:lang w:eastAsia="en-CA"/>
        </w:rPr>
        <w:t>ing.org)</w:t>
      </w:r>
      <w:r w:rsidR="00F65FD1">
        <w:rPr>
          <w:rFonts w:ascii="Times New Roman" w:eastAsia="Times New Roman" w:hAnsi="Times New Roman" w:cs="Times New Roman"/>
          <w:sz w:val="24"/>
          <w:szCs w:val="24"/>
          <w:lang w:eastAsia="en-CA"/>
        </w:rPr>
        <w:t>,</w:t>
      </w:r>
      <w:r w:rsidR="000952C3">
        <w:rPr>
          <w:rFonts w:ascii="Times New Roman" w:eastAsia="Times New Roman" w:hAnsi="Times New Roman" w:cs="Times New Roman"/>
          <w:sz w:val="24"/>
          <w:szCs w:val="24"/>
          <w:lang w:eastAsia="en-CA"/>
        </w:rPr>
        <w:t xml:space="preserve"> where literature</w:t>
      </w:r>
      <w:r w:rsidR="00F65FD1">
        <w:rPr>
          <w:rFonts w:ascii="Times New Roman" w:eastAsia="Times New Roman" w:hAnsi="Times New Roman" w:cs="Times New Roman"/>
          <w:sz w:val="24"/>
          <w:szCs w:val="24"/>
          <w:lang w:eastAsia="en-CA"/>
        </w:rPr>
        <w:t xml:space="preserve"> is used</w:t>
      </w:r>
      <w:r w:rsidR="000952C3">
        <w:rPr>
          <w:rFonts w:ascii="Times New Roman" w:eastAsia="Times New Roman" w:hAnsi="Times New Roman" w:cs="Times New Roman"/>
          <w:sz w:val="24"/>
          <w:szCs w:val="24"/>
          <w:lang w:eastAsia="en-CA"/>
        </w:rPr>
        <w:t xml:space="preserve"> to inspire design projects</w:t>
      </w:r>
      <w:r w:rsidR="000470EB">
        <w:rPr>
          <w:rFonts w:ascii="Times New Roman" w:eastAsia="Times New Roman" w:hAnsi="Times New Roman" w:cs="Times New Roman"/>
          <w:sz w:val="24"/>
          <w:szCs w:val="24"/>
          <w:lang w:eastAsia="en-CA"/>
        </w:rPr>
        <w:t xml:space="preserve"> (p.66).</w:t>
      </w:r>
      <w:r w:rsidR="00EF0038" w:rsidRPr="00BA2F0A">
        <w:rPr>
          <w:rFonts w:ascii="Times New Roman" w:eastAsia="Times New Roman" w:hAnsi="Times New Roman" w:cs="Times New Roman"/>
          <w:sz w:val="24"/>
          <w:szCs w:val="24"/>
          <w:lang w:eastAsia="en-CA"/>
        </w:rPr>
        <w:t xml:space="preserve"> In the article, k</w:t>
      </w:r>
      <w:r w:rsidR="004B3694" w:rsidRPr="00BA2F0A">
        <w:rPr>
          <w:rFonts w:ascii="Times New Roman" w:eastAsia="Times New Roman" w:hAnsi="Times New Roman" w:cs="Times New Roman"/>
          <w:sz w:val="24"/>
          <w:szCs w:val="24"/>
          <w:lang w:eastAsia="en-CA"/>
        </w:rPr>
        <w:t xml:space="preserve">ey research on problem scoping is outlined, </w:t>
      </w:r>
      <w:r w:rsidR="00EF0038" w:rsidRPr="00BA2F0A">
        <w:rPr>
          <w:rFonts w:ascii="Times New Roman" w:eastAsia="Times New Roman" w:hAnsi="Times New Roman" w:cs="Times New Roman"/>
          <w:sz w:val="24"/>
          <w:szCs w:val="24"/>
          <w:lang w:eastAsia="en-CA"/>
        </w:rPr>
        <w:t>including</w:t>
      </w:r>
      <w:r w:rsidR="004B3694" w:rsidRPr="00BA2F0A">
        <w:rPr>
          <w:rFonts w:ascii="Times New Roman" w:eastAsia="Times New Roman" w:hAnsi="Times New Roman" w:cs="Times New Roman"/>
          <w:sz w:val="24"/>
          <w:szCs w:val="24"/>
          <w:lang w:eastAsia="en-CA"/>
        </w:rPr>
        <w:t xml:space="preserve"> reference to </w:t>
      </w:r>
      <w:r w:rsidR="00EF0038" w:rsidRPr="00BA2F0A">
        <w:rPr>
          <w:rFonts w:ascii="Times New Roman" w:eastAsia="Times New Roman" w:hAnsi="Times New Roman" w:cs="Times New Roman"/>
          <w:sz w:val="24"/>
          <w:szCs w:val="24"/>
          <w:lang w:eastAsia="en-CA"/>
        </w:rPr>
        <w:t>qualitative</w:t>
      </w:r>
      <w:r w:rsidR="004B3694" w:rsidRPr="00BA2F0A">
        <w:rPr>
          <w:rFonts w:ascii="Times New Roman" w:eastAsia="Times New Roman" w:hAnsi="Times New Roman" w:cs="Times New Roman"/>
          <w:sz w:val="24"/>
          <w:szCs w:val="24"/>
          <w:lang w:eastAsia="en-CA"/>
        </w:rPr>
        <w:t xml:space="preserve"> research that concluded that when students were given a literary context, they engaged in problem scoping with greater interest. Blackmore</w:t>
      </w:r>
      <w:r w:rsidR="00EB3C46">
        <w:rPr>
          <w:rFonts w:ascii="Times New Roman" w:eastAsia="Times New Roman" w:hAnsi="Times New Roman" w:cs="Times New Roman"/>
          <w:sz w:val="24"/>
          <w:szCs w:val="24"/>
          <w:lang w:eastAsia="en-CA"/>
        </w:rPr>
        <w:t xml:space="preserve"> (2018)</w:t>
      </w:r>
      <w:r w:rsidR="004B3694" w:rsidRPr="00BA2F0A">
        <w:rPr>
          <w:rFonts w:ascii="Times New Roman" w:eastAsia="Times New Roman" w:hAnsi="Times New Roman" w:cs="Times New Roman"/>
          <w:sz w:val="24"/>
          <w:szCs w:val="24"/>
          <w:lang w:eastAsia="en-CA"/>
        </w:rPr>
        <w:t xml:space="preserve"> notes </w:t>
      </w:r>
      <w:r w:rsidR="00F65FD1">
        <w:rPr>
          <w:rFonts w:ascii="Times New Roman" w:eastAsia="Times New Roman" w:hAnsi="Times New Roman" w:cs="Times New Roman"/>
          <w:sz w:val="24"/>
          <w:szCs w:val="24"/>
          <w:lang w:eastAsia="en-CA"/>
        </w:rPr>
        <w:t>that “if we want students to more deeply practice their critical-thinking and problem-solving skills, they need to master problem scoping”</w:t>
      </w:r>
      <w:r w:rsidR="00F65FD1">
        <w:rPr>
          <w:rFonts w:ascii="Times New Roman" w:eastAsia="Times New Roman" w:hAnsi="Times New Roman" w:cs="Times New Roman"/>
          <w:sz w:val="24"/>
          <w:szCs w:val="24"/>
          <w:lang w:eastAsia="en-CA"/>
        </w:rPr>
        <w:fldChar w:fldCharType="begin" w:fldLock="1"/>
      </w:r>
      <w:r w:rsidR="006A1DFC">
        <w:rPr>
          <w:rFonts w:ascii="Times New Roman" w:eastAsia="Times New Roman" w:hAnsi="Times New Roman" w:cs="Times New Roman"/>
          <w:sz w:val="24"/>
          <w:szCs w:val="24"/>
          <w:lang w:eastAsia="en-CA"/>
        </w:rPr>
        <w:instrText>ADDIN CSL_CITATION {"citationItems":[{"id":"ITEM-1","itemData":{"ISSN":"10949046","abstract":"To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Quest","id":"ITEM-1","issue":"4","issued":{"date-parts":[["2018"]]},"note":"In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library","type":"article-journal","volume":"46"},"locator":"68","uris":["http://www.mendeley.com/documents/?uuid=4eaf99e0-e38b-47c8-a0cc-3d8091269d77"]}],"mendeley":{"formattedCitation":"(Blakemore, 2018, p. 68)","manualFormatting":"(p. 68)","plainTextFormattedCitation":"(Blakemore, 2018, p. 68)","previouslyFormattedCitation":"(Blakemore, 2018, p. 68)"},"properties":{"noteIndex":0},"schema":"https://github.com/citation-style-language/schema/raw/master/csl-citation.json"}</w:instrText>
      </w:r>
      <w:r w:rsidR="00F65FD1">
        <w:rPr>
          <w:rFonts w:ascii="Times New Roman" w:eastAsia="Times New Roman" w:hAnsi="Times New Roman" w:cs="Times New Roman"/>
          <w:sz w:val="24"/>
          <w:szCs w:val="24"/>
          <w:lang w:eastAsia="en-CA"/>
        </w:rPr>
        <w:fldChar w:fldCharType="separate"/>
      </w:r>
      <w:r w:rsidR="00F65FD1" w:rsidRPr="00F65FD1">
        <w:rPr>
          <w:rFonts w:ascii="Times New Roman" w:eastAsia="Times New Roman" w:hAnsi="Times New Roman" w:cs="Times New Roman"/>
          <w:noProof/>
          <w:sz w:val="24"/>
          <w:szCs w:val="24"/>
          <w:lang w:eastAsia="en-CA"/>
        </w:rPr>
        <w:t>(p. 68)</w:t>
      </w:r>
      <w:r w:rsidR="00F65FD1">
        <w:rPr>
          <w:rFonts w:ascii="Times New Roman" w:eastAsia="Times New Roman" w:hAnsi="Times New Roman" w:cs="Times New Roman"/>
          <w:sz w:val="24"/>
          <w:szCs w:val="24"/>
          <w:lang w:eastAsia="en-CA"/>
        </w:rPr>
        <w:fldChar w:fldCharType="end"/>
      </w:r>
      <w:r w:rsidR="00F65FD1">
        <w:rPr>
          <w:rFonts w:ascii="Times New Roman" w:eastAsia="Times New Roman" w:hAnsi="Times New Roman" w:cs="Times New Roman"/>
          <w:sz w:val="24"/>
          <w:szCs w:val="24"/>
          <w:lang w:eastAsia="en-CA"/>
        </w:rPr>
        <w:t xml:space="preserve">. </w:t>
      </w:r>
      <w:r w:rsidR="000952C3">
        <w:rPr>
          <w:rFonts w:ascii="Times New Roman" w:eastAsia="Times New Roman" w:hAnsi="Times New Roman" w:cs="Times New Roman"/>
          <w:sz w:val="24"/>
          <w:szCs w:val="24"/>
          <w:lang w:eastAsia="en-CA"/>
        </w:rPr>
        <w:t>Several examples</w:t>
      </w:r>
      <w:r w:rsidR="00F65FD1">
        <w:rPr>
          <w:rFonts w:ascii="Times New Roman" w:eastAsia="Times New Roman" w:hAnsi="Times New Roman" w:cs="Times New Roman"/>
          <w:sz w:val="24"/>
          <w:szCs w:val="24"/>
          <w:lang w:eastAsia="en-CA"/>
        </w:rPr>
        <w:t xml:space="preserve"> and strategies</w:t>
      </w:r>
      <w:r w:rsidR="000952C3">
        <w:rPr>
          <w:rFonts w:ascii="Times New Roman" w:eastAsia="Times New Roman" w:hAnsi="Times New Roman" w:cs="Times New Roman"/>
          <w:sz w:val="24"/>
          <w:szCs w:val="24"/>
          <w:lang w:eastAsia="en-CA"/>
        </w:rPr>
        <w:t xml:space="preserve"> are described where students identify and then solve problems for literary characters, including fables with primary students and Sharon Draper’s novel </w:t>
      </w:r>
      <w:r w:rsidR="000952C3" w:rsidRPr="00F65FD1">
        <w:rPr>
          <w:rFonts w:ascii="Times New Roman" w:eastAsia="Times New Roman" w:hAnsi="Times New Roman" w:cs="Times New Roman"/>
          <w:i/>
          <w:sz w:val="24"/>
          <w:szCs w:val="24"/>
          <w:lang w:eastAsia="en-CA"/>
        </w:rPr>
        <w:t>Out of My Mind</w:t>
      </w:r>
      <w:r w:rsidR="000952C3">
        <w:rPr>
          <w:rFonts w:ascii="Times New Roman" w:eastAsia="Times New Roman" w:hAnsi="Times New Roman" w:cs="Times New Roman"/>
          <w:sz w:val="24"/>
          <w:szCs w:val="24"/>
          <w:lang w:eastAsia="en-CA"/>
        </w:rPr>
        <w:t xml:space="preserve"> with grade 5’s. In all incidences, a significant amount of time is spent on the problem scoping phase.</w:t>
      </w:r>
      <w:r w:rsidR="00F65FD1">
        <w:rPr>
          <w:rFonts w:ascii="Times New Roman" w:eastAsia="Times New Roman" w:hAnsi="Times New Roman" w:cs="Times New Roman"/>
          <w:sz w:val="24"/>
          <w:szCs w:val="24"/>
          <w:lang w:eastAsia="en-CA"/>
        </w:rPr>
        <w:t xml:space="preserve"> Ultimately, utilizing children’s literature provides an ‘authentic framework’ to inspire a variety of </w:t>
      </w:r>
      <w:r w:rsidR="00EB3C46">
        <w:rPr>
          <w:rFonts w:ascii="Times New Roman" w:eastAsia="Times New Roman" w:hAnsi="Times New Roman" w:cs="Times New Roman"/>
          <w:sz w:val="24"/>
          <w:szCs w:val="24"/>
          <w:lang w:eastAsia="en-CA"/>
        </w:rPr>
        <w:t xml:space="preserve">unique design opportunities </w:t>
      </w:r>
      <w:r w:rsidR="00FA73E2">
        <w:rPr>
          <w:rFonts w:ascii="Times New Roman" w:eastAsia="Times New Roman" w:hAnsi="Times New Roman" w:cs="Times New Roman"/>
          <w:sz w:val="24"/>
          <w:szCs w:val="24"/>
          <w:lang w:eastAsia="en-CA"/>
        </w:rPr>
        <w:fldChar w:fldCharType="begin" w:fldLock="1"/>
      </w:r>
      <w:r w:rsidR="00F65FD1">
        <w:rPr>
          <w:rFonts w:ascii="Times New Roman" w:eastAsia="Times New Roman" w:hAnsi="Times New Roman" w:cs="Times New Roman"/>
          <w:sz w:val="24"/>
          <w:szCs w:val="24"/>
          <w:lang w:eastAsia="en-CA"/>
        </w:rPr>
        <w:instrText>ADDIN CSL_CITATION {"citationItems":[{"id":"ITEM-1","itemData":{"ISSN":"10949046","abstract":"To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Quest","id":"ITEM-1","issue":"4","issued":{"date-parts":[["2018"]]},"note":"In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library","type":"article-journal","volume":"46"},"uris":["http://www.mendeley.com/documents/?uuid=4eaf99e0-e38b-47c8-a0cc-3d8091269d77"]}],"mendeley":{"formattedCitation":"(Blakemore, 2018)","plainTextFormattedCitation":"(Blakemore, 2018)","previouslyFormattedCitation":"(Blakemore, 2018)"},"properties":{"noteIndex":0},"schema":"https://github.com/citation-style-language/schema/raw/master/csl-citation.json"}</w:instrText>
      </w:r>
      <w:r w:rsidR="00FA73E2">
        <w:rPr>
          <w:rFonts w:ascii="Times New Roman" w:eastAsia="Times New Roman" w:hAnsi="Times New Roman" w:cs="Times New Roman"/>
          <w:sz w:val="24"/>
          <w:szCs w:val="24"/>
          <w:lang w:eastAsia="en-CA"/>
        </w:rPr>
        <w:fldChar w:fldCharType="separate"/>
      </w:r>
      <w:r w:rsidR="00FA73E2" w:rsidRPr="00FA73E2">
        <w:rPr>
          <w:rFonts w:ascii="Times New Roman" w:eastAsia="Times New Roman" w:hAnsi="Times New Roman" w:cs="Times New Roman"/>
          <w:noProof/>
          <w:sz w:val="24"/>
          <w:szCs w:val="24"/>
          <w:lang w:eastAsia="en-CA"/>
        </w:rPr>
        <w:t>(Blakemore, 2018)</w:t>
      </w:r>
      <w:r w:rsidR="00FA73E2">
        <w:rPr>
          <w:rFonts w:ascii="Times New Roman" w:eastAsia="Times New Roman" w:hAnsi="Times New Roman" w:cs="Times New Roman"/>
          <w:sz w:val="24"/>
          <w:szCs w:val="24"/>
          <w:lang w:eastAsia="en-CA"/>
        </w:rPr>
        <w:fldChar w:fldCharType="end"/>
      </w:r>
      <w:r w:rsidR="00EB3C46">
        <w:rPr>
          <w:rFonts w:ascii="Times New Roman" w:eastAsia="Times New Roman" w:hAnsi="Times New Roman" w:cs="Times New Roman"/>
          <w:sz w:val="24"/>
          <w:szCs w:val="24"/>
          <w:lang w:eastAsia="en-CA"/>
        </w:rPr>
        <w:t>.</w:t>
      </w:r>
    </w:p>
    <w:p w14:paraId="4854CA20" w14:textId="2F2B0046" w:rsidR="00FA73E2" w:rsidRPr="009B6D4A" w:rsidRDefault="00BA2F0A" w:rsidP="009B6D4A">
      <w:pPr>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4B3694" w:rsidRPr="00BA2F0A">
        <w:rPr>
          <w:rFonts w:ascii="Times New Roman" w:eastAsia="Times New Roman" w:hAnsi="Times New Roman" w:cs="Times New Roman"/>
          <w:sz w:val="24"/>
          <w:szCs w:val="24"/>
          <w:lang w:eastAsia="en-CA"/>
        </w:rPr>
        <w:t>his article directly tie</w:t>
      </w:r>
      <w:r>
        <w:rPr>
          <w:rFonts w:ascii="Times New Roman" w:eastAsia="Times New Roman" w:hAnsi="Times New Roman" w:cs="Times New Roman"/>
          <w:sz w:val="24"/>
          <w:szCs w:val="24"/>
          <w:lang w:eastAsia="en-CA"/>
        </w:rPr>
        <w:t>s</w:t>
      </w:r>
      <w:r w:rsidR="004B3694" w:rsidRPr="00BA2F0A">
        <w:rPr>
          <w:rFonts w:ascii="Times New Roman" w:eastAsia="Times New Roman" w:hAnsi="Times New Roman" w:cs="Times New Roman"/>
          <w:sz w:val="24"/>
          <w:szCs w:val="24"/>
          <w:lang w:eastAsia="en-CA"/>
        </w:rPr>
        <w:t xml:space="preserve"> to my </w:t>
      </w:r>
      <w:r>
        <w:rPr>
          <w:rFonts w:ascii="Times New Roman" w:eastAsia="Times New Roman" w:hAnsi="Times New Roman" w:cs="Times New Roman"/>
          <w:sz w:val="24"/>
          <w:szCs w:val="24"/>
          <w:lang w:eastAsia="en-CA"/>
        </w:rPr>
        <w:t xml:space="preserve">potential research </w:t>
      </w:r>
      <w:r w:rsidR="00C54B9A">
        <w:rPr>
          <w:rFonts w:ascii="Times New Roman" w:eastAsia="Times New Roman" w:hAnsi="Times New Roman" w:cs="Times New Roman"/>
          <w:sz w:val="24"/>
          <w:szCs w:val="24"/>
          <w:lang w:eastAsia="en-CA"/>
        </w:rPr>
        <w:t>questions. I believe t</w:t>
      </w:r>
      <w:r>
        <w:rPr>
          <w:rFonts w:ascii="Times New Roman" w:eastAsia="Times New Roman" w:hAnsi="Times New Roman" w:cs="Times New Roman"/>
          <w:sz w:val="24"/>
          <w:szCs w:val="24"/>
          <w:lang w:eastAsia="en-CA"/>
        </w:rPr>
        <w:t>he younger we start</w:t>
      </w:r>
      <w:r w:rsidR="004B3694" w:rsidRPr="00BA2F0A">
        <w:rPr>
          <w:rFonts w:ascii="Times New Roman" w:eastAsia="Times New Roman" w:hAnsi="Times New Roman" w:cs="Times New Roman"/>
          <w:sz w:val="24"/>
          <w:szCs w:val="24"/>
          <w:lang w:eastAsia="en-CA"/>
        </w:rPr>
        <w:t xml:space="preserve"> introducing design language to children, the more comfortable they become with the process through time. The utilization of literature </w:t>
      </w:r>
      <w:r w:rsidR="0092596A">
        <w:rPr>
          <w:rFonts w:ascii="Times New Roman" w:eastAsia="Times New Roman" w:hAnsi="Times New Roman" w:cs="Times New Roman"/>
          <w:sz w:val="24"/>
          <w:szCs w:val="24"/>
          <w:lang w:eastAsia="en-CA"/>
        </w:rPr>
        <w:t xml:space="preserve">makes sense </w:t>
      </w:r>
      <w:r w:rsidR="004B3694" w:rsidRPr="00BA2F0A">
        <w:rPr>
          <w:rFonts w:ascii="Times New Roman" w:eastAsia="Times New Roman" w:hAnsi="Times New Roman" w:cs="Times New Roman"/>
          <w:sz w:val="24"/>
          <w:szCs w:val="24"/>
          <w:lang w:eastAsia="en-CA"/>
        </w:rPr>
        <w:t xml:space="preserve">because literacy is the focus of learning from </w:t>
      </w:r>
      <w:r w:rsidR="00EF0038" w:rsidRPr="00BA2F0A">
        <w:rPr>
          <w:rFonts w:ascii="Times New Roman" w:eastAsia="Times New Roman" w:hAnsi="Times New Roman" w:cs="Times New Roman"/>
          <w:sz w:val="24"/>
          <w:szCs w:val="24"/>
          <w:lang w:eastAsia="en-CA"/>
        </w:rPr>
        <w:t>the</w:t>
      </w:r>
      <w:r w:rsidR="004B3694" w:rsidRPr="00BA2F0A">
        <w:rPr>
          <w:rFonts w:ascii="Times New Roman" w:eastAsia="Times New Roman" w:hAnsi="Times New Roman" w:cs="Times New Roman"/>
          <w:sz w:val="24"/>
          <w:szCs w:val="24"/>
          <w:lang w:eastAsia="en-CA"/>
        </w:rPr>
        <w:t xml:space="preserve"> time students </w:t>
      </w:r>
      <w:r w:rsidR="000952C3">
        <w:rPr>
          <w:rFonts w:ascii="Times New Roman" w:eastAsia="Times New Roman" w:hAnsi="Times New Roman" w:cs="Times New Roman"/>
          <w:sz w:val="24"/>
          <w:szCs w:val="24"/>
          <w:lang w:eastAsia="en-CA"/>
        </w:rPr>
        <w:t>start school</w:t>
      </w:r>
      <w:r w:rsidR="004B3694" w:rsidRPr="00BA2F0A">
        <w:rPr>
          <w:rFonts w:ascii="Times New Roman" w:eastAsia="Times New Roman" w:hAnsi="Times New Roman" w:cs="Times New Roman"/>
          <w:sz w:val="24"/>
          <w:szCs w:val="24"/>
          <w:lang w:eastAsia="en-CA"/>
        </w:rPr>
        <w:t xml:space="preserve">. </w:t>
      </w:r>
      <w:r w:rsidR="000952C3">
        <w:rPr>
          <w:rFonts w:ascii="Times New Roman" w:eastAsia="Times New Roman" w:hAnsi="Times New Roman" w:cs="Times New Roman"/>
          <w:sz w:val="24"/>
          <w:szCs w:val="24"/>
          <w:lang w:eastAsia="en-CA"/>
        </w:rPr>
        <w:t>Children as young as Kindergarten can work together to solve problems for their favourite literary characters. Problem scoping or defining the problem can be done in large group brainstorms.</w:t>
      </w:r>
      <w:r w:rsidR="008B2DDA">
        <w:rPr>
          <w:rFonts w:ascii="Times New Roman" w:eastAsia="Times New Roman" w:hAnsi="Times New Roman" w:cs="Times New Roman"/>
          <w:sz w:val="24"/>
          <w:szCs w:val="24"/>
          <w:lang w:eastAsia="en-CA"/>
        </w:rPr>
        <w:t xml:space="preserve"> </w:t>
      </w:r>
      <w:proofErr w:type="gramStart"/>
      <w:r w:rsidR="004B3694" w:rsidRPr="00BA2F0A">
        <w:rPr>
          <w:rFonts w:ascii="Times New Roman" w:eastAsia="Times New Roman" w:hAnsi="Times New Roman" w:cs="Times New Roman"/>
          <w:sz w:val="24"/>
          <w:szCs w:val="24"/>
          <w:lang w:eastAsia="en-CA"/>
        </w:rPr>
        <w:t>Many school goals</w:t>
      </w:r>
      <w:r>
        <w:rPr>
          <w:rFonts w:ascii="Times New Roman" w:eastAsia="Times New Roman" w:hAnsi="Times New Roman" w:cs="Times New Roman"/>
          <w:sz w:val="24"/>
          <w:szCs w:val="24"/>
          <w:lang w:eastAsia="en-CA"/>
        </w:rPr>
        <w:t>,</w:t>
      </w:r>
      <w:proofErr w:type="gramEnd"/>
      <w:r w:rsidR="0092596A">
        <w:rPr>
          <w:rFonts w:ascii="Times New Roman" w:eastAsia="Times New Roman" w:hAnsi="Times New Roman" w:cs="Times New Roman"/>
          <w:sz w:val="24"/>
          <w:szCs w:val="24"/>
          <w:lang w:eastAsia="en-CA"/>
        </w:rPr>
        <w:t xml:space="preserve"> are focused around literacy; t</w:t>
      </w:r>
      <w:r w:rsidR="00EF0038" w:rsidRPr="00BA2F0A">
        <w:rPr>
          <w:rFonts w:ascii="Times New Roman" w:eastAsia="Times New Roman" w:hAnsi="Times New Roman" w:cs="Times New Roman"/>
          <w:sz w:val="24"/>
          <w:szCs w:val="24"/>
          <w:lang w:eastAsia="en-CA"/>
        </w:rPr>
        <w:t>herefore</w:t>
      </w:r>
      <w:r w:rsidR="0092596A">
        <w:rPr>
          <w:rFonts w:ascii="Times New Roman" w:eastAsia="Times New Roman" w:hAnsi="Times New Roman" w:cs="Times New Roman"/>
          <w:sz w:val="24"/>
          <w:szCs w:val="24"/>
          <w:lang w:eastAsia="en-CA"/>
        </w:rPr>
        <w:t>, using</w:t>
      </w:r>
      <w:r w:rsidR="004B3694" w:rsidRPr="00BA2F0A">
        <w:rPr>
          <w:rFonts w:ascii="Times New Roman" w:eastAsia="Times New Roman" w:hAnsi="Times New Roman" w:cs="Times New Roman"/>
          <w:sz w:val="24"/>
          <w:szCs w:val="24"/>
          <w:lang w:eastAsia="en-CA"/>
        </w:rPr>
        <w:t xml:space="preserve"> lite</w:t>
      </w:r>
      <w:r w:rsidR="0092596A">
        <w:rPr>
          <w:rFonts w:ascii="Times New Roman" w:eastAsia="Times New Roman" w:hAnsi="Times New Roman" w:cs="Times New Roman"/>
          <w:sz w:val="24"/>
          <w:szCs w:val="24"/>
          <w:lang w:eastAsia="en-CA"/>
        </w:rPr>
        <w:t xml:space="preserve">rature to implement and practice the ADST curriculum makes logical sense. </w:t>
      </w:r>
      <w:r w:rsidR="004B3694" w:rsidRPr="00BA2F0A">
        <w:rPr>
          <w:rFonts w:ascii="Times New Roman" w:eastAsia="Times New Roman" w:hAnsi="Times New Roman" w:cs="Times New Roman"/>
          <w:sz w:val="24"/>
          <w:szCs w:val="24"/>
          <w:lang w:eastAsia="en-CA"/>
        </w:rPr>
        <w:t>In addition, empathy is a key co</w:t>
      </w:r>
      <w:r w:rsidR="0092596A">
        <w:rPr>
          <w:rFonts w:ascii="Times New Roman" w:eastAsia="Times New Roman" w:hAnsi="Times New Roman" w:cs="Times New Roman"/>
          <w:sz w:val="24"/>
          <w:szCs w:val="24"/>
          <w:lang w:eastAsia="en-CA"/>
        </w:rPr>
        <w:t>mponent to the design process and teacher</w:t>
      </w:r>
      <w:r w:rsidR="004B3694" w:rsidRPr="00BA2F0A">
        <w:rPr>
          <w:rFonts w:ascii="Times New Roman" w:eastAsia="Times New Roman" w:hAnsi="Times New Roman" w:cs="Times New Roman"/>
          <w:sz w:val="24"/>
          <w:szCs w:val="24"/>
          <w:lang w:eastAsia="en-CA"/>
        </w:rPr>
        <w:t xml:space="preserve">s </w:t>
      </w:r>
      <w:r w:rsidR="00EF0038" w:rsidRPr="00BA2F0A">
        <w:rPr>
          <w:rFonts w:ascii="Times New Roman" w:eastAsia="Times New Roman" w:hAnsi="Times New Roman" w:cs="Times New Roman"/>
          <w:sz w:val="24"/>
          <w:szCs w:val="24"/>
          <w:lang w:eastAsia="en-CA"/>
        </w:rPr>
        <w:t>frequently utilize</w:t>
      </w:r>
      <w:r w:rsidR="004B3694" w:rsidRPr="00BA2F0A">
        <w:rPr>
          <w:rFonts w:ascii="Times New Roman" w:eastAsia="Times New Roman" w:hAnsi="Times New Roman" w:cs="Times New Roman"/>
          <w:sz w:val="24"/>
          <w:szCs w:val="24"/>
          <w:lang w:eastAsia="en-CA"/>
        </w:rPr>
        <w:t xml:space="preserve"> literature </w:t>
      </w:r>
      <w:r>
        <w:rPr>
          <w:rFonts w:ascii="Times New Roman" w:eastAsia="Times New Roman" w:hAnsi="Times New Roman" w:cs="Times New Roman"/>
          <w:sz w:val="24"/>
          <w:szCs w:val="24"/>
          <w:lang w:eastAsia="en-CA"/>
        </w:rPr>
        <w:t>to help students develop empathy</w:t>
      </w:r>
      <w:r w:rsidR="0092596A">
        <w:rPr>
          <w:rFonts w:ascii="Times New Roman" w:eastAsia="Times New Roman" w:hAnsi="Times New Roman" w:cs="Times New Roman"/>
          <w:sz w:val="24"/>
          <w:szCs w:val="24"/>
          <w:lang w:eastAsia="en-CA"/>
        </w:rPr>
        <w:t xml:space="preserve"> skills</w:t>
      </w:r>
      <w:r w:rsidR="004B3694" w:rsidRPr="00BA2F0A">
        <w:rPr>
          <w:rFonts w:ascii="Times New Roman" w:eastAsia="Times New Roman" w:hAnsi="Times New Roman" w:cs="Times New Roman"/>
          <w:sz w:val="24"/>
          <w:szCs w:val="24"/>
          <w:lang w:eastAsia="en-CA"/>
        </w:rPr>
        <w:t xml:space="preserve">. In BC, library's have been </w:t>
      </w:r>
      <w:r w:rsidR="000952C3">
        <w:rPr>
          <w:rFonts w:ascii="Times New Roman" w:eastAsia="Times New Roman" w:hAnsi="Times New Roman" w:cs="Times New Roman"/>
          <w:sz w:val="24"/>
          <w:szCs w:val="24"/>
          <w:lang w:eastAsia="en-CA"/>
        </w:rPr>
        <w:t xml:space="preserve">transforming into </w:t>
      </w:r>
      <w:r w:rsidR="004B3694" w:rsidRPr="00BA2F0A">
        <w:rPr>
          <w:rFonts w:ascii="Times New Roman" w:eastAsia="Times New Roman" w:hAnsi="Times New Roman" w:cs="Times New Roman"/>
          <w:sz w:val="24"/>
          <w:szCs w:val="24"/>
          <w:lang w:eastAsia="en-CA"/>
        </w:rPr>
        <w:t xml:space="preserve">learning commons. Fusing makerspaces </w:t>
      </w:r>
      <w:r w:rsidR="000952C3">
        <w:rPr>
          <w:rFonts w:ascii="Times New Roman" w:eastAsia="Times New Roman" w:hAnsi="Times New Roman" w:cs="Times New Roman"/>
          <w:sz w:val="24"/>
          <w:szCs w:val="24"/>
          <w:lang w:eastAsia="en-CA"/>
        </w:rPr>
        <w:t xml:space="preserve">and ADST </w:t>
      </w:r>
      <w:r w:rsidR="004B3694" w:rsidRPr="00BA2F0A">
        <w:rPr>
          <w:rFonts w:ascii="Times New Roman" w:eastAsia="Times New Roman" w:hAnsi="Times New Roman" w:cs="Times New Roman"/>
          <w:sz w:val="24"/>
          <w:szCs w:val="24"/>
          <w:lang w:eastAsia="en-CA"/>
        </w:rPr>
        <w:t>with libraries in</w:t>
      </w:r>
      <w:r w:rsidR="000952C3">
        <w:rPr>
          <w:rFonts w:ascii="Times New Roman" w:eastAsia="Times New Roman" w:hAnsi="Times New Roman" w:cs="Times New Roman"/>
          <w:sz w:val="24"/>
          <w:szCs w:val="24"/>
          <w:lang w:eastAsia="en-CA"/>
        </w:rPr>
        <w:t xml:space="preserve"> this fashion</w:t>
      </w:r>
      <w:r w:rsidR="004B3694" w:rsidRPr="00BA2F0A">
        <w:rPr>
          <w:rFonts w:ascii="Times New Roman" w:eastAsia="Times New Roman" w:hAnsi="Times New Roman" w:cs="Times New Roman"/>
          <w:sz w:val="24"/>
          <w:szCs w:val="24"/>
          <w:lang w:eastAsia="en-CA"/>
        </w:rPr>
        <w:t xml:space="preserve">, </w:t>
      </w:r>
      <w:r w:rsidR="000952C3">
        <w:rPr>
          <w:rFonts w:ascii="Times New Roman" w:eastAsia="Times New Roman" w:hAnsi="Times New Roman" w:cs="Times New Roman"/>
          <w:sz w:val="24"/>
          <w:szCs w:val="24"/>
          <w:lang w:eastAsia="en-CA"/>
        </w:rPr>
        <w:t>has the potential to make</w:t>
      </w:r>
      <w:r w:rsidR="004B3694" w:rsidRPr="00BA2F0A">
        <w:rPr>
          <w:rFonts w:ascii="Times New Roman" w:eastAsia="Times New Roman" w:hAnsi="Times New Roman" w:cs="Times New Roman"/>
          <w:sz w:val="24"/>
          <w:szCs w:val="24"/>
          <w:lang w:eastAsia="en-CA"/>
        </w:rPr>
        <w:t xml:space="preserve"> the learning commons experience even more </w:t>
      </w:r>
      <w:r w:rsidR="0092596A">
        <w:rPr>
          <w:rFonts w:ascii="Times New Roman" w:eastAsia="Times New Roman" w:hAnsi="Times New Roman" w:cs="Times New Roman"/>
          <w:sz w:val="24"/>
          <w:szCs w:val="24"/>
          <w:lang w:eastAsia="en-CA"/>
        </w:rPr>
        <w:t>engaging for students.</w:t>
      </w:r>
      <w:r w:rsidR="008B2DDA">
        <w:rPr>
          <w:rFonts w:ascii="Times New Roman" w:eastAsia="Times New Roman" w:hAnsi="Times New Roman" w:cs="Times New Roman"/>
          <w:sz w:val="24"/>
          <w:szCs w:val="24"/>
          <w:lang w:eastAsia="en-CA"/>
        </w:rPr>
        <w:t xml:space="preserve"> In addition, it is a great opportunity to help teachers </w:t>
      </w:r>
      <w:r w:rsidR="0015622D">
        <w:rPr>
          <w:rFonts w:ascii="Times New Roman" w:eastAsia="Times New Roman" w:hAnsi="Times New Roman" w:cs="Times New Roman"/>
          <w:sz w:val="24"/>
          <w:szCs w:val="24"/>
          <w:lang w:eastAsia="en-CA"/>
        </w:rPr>
        <w:t>begin to implement design thinking into their teaching with the support of a teacher librarian.</w:t>
      </w:r>
    </w:p>
    <w:p w14:paraId="2A639EC4" w14:textId="77777777" w:rsidR="00FA73E2" w:rsidRDefault="00FA73E2" w:rsidP="003B258A">
      <w:pPr>
        <w:widowControl w:val="0"/>
        <w:autoSpaceDE w:val="0"/>
        <w:autoSpaceDN w:val="0"/>
        <w:adjustRightInd w:val="0"/>
        <w:spacing w:line="240" w:lineRule="auto"/>
        <w:ind w:left="480" w:hanging="480"/>
        <w:rPr>
          <w:rFonts w:ascii="Times New Roman" w:hAnsi="Times New Roman" w:cs="Times New Roman"/>
          <w:b/>
          <w:noProof/>
          <w:sz w:val="24"/>
          <w:szCs w:val="24"/>
        </w:rPr>
      </w:pPr>
    </w:p>
    <w:p w14:paraId="73F6C86D" w14:textId="77DB128D" w:rsidR="003B258A" w:rsidRPr="003B258A" w:rsidRDefault="003B258A" w:rsidP="003B258A">
      <w:pPr>
        <w:widowControl w:val="0"/>
        <w:autoSpaceDE w:val="0"/>
        <w:autoSpaceDN w:val="0"/>
        <w:adjustRightInd w:val="0"/>
        <w:spacing w:line="240" w:lineRule="auto"/>
        <w:ind w:left="480" w:hanging="480"/>
        <w:rPr>
          <w:rFonts w:ascii="Times New Roman" w:hAnsi="Times New Roman" w:cs="Times New Roman"/>
          <w:b/>
          <w:noProof/>
          <w:sz w:val="24"/>
          <w:szCs w:val="24"/>
        </w:rPr>
      </w:pPr>
      <w:r w:rsidRPr="003B258A">
        <w:rPr>
          <w:rFonts w:ascii="Times New Roman" w:hAnsi="Times New Roman" w:cs="Times New Roman"/>
          <w:b/>
          <w:noProof/>
          <w:sz w:val="24"/>
          <w:szCs w:val="24"/>
        </w:rPr>
        <w:t xml:space="preserve">Bush, S. B., Karp, K. S., Cox, R., Cook, K. L., Albanese, J., &amp; Karp, M. (2018). Design Thinking Framework: Shaping powerful mathematics. </w:t>
      </w:r>
      <w:r w:rsidRPr="003B258A">
        <w:rPr>
          <w:rFonts w:ascii="Times New Roman" w:hAnsi="Times New Roman" w:cs="Times New Roman"/>
          <w:b/>
          <w:i/>
          <w:iCs/>
          <w:noProof/>
          <w:sz w:val="24"/>
          <w:szCs w:val="24"/>
        </w:rPr>
        <w:t>Mathematics Teaching in the Middle School</w:t>
      </w:r>
      <w:r w:rsidRPr="003B258A">
        <w:rPr>
          <w:rFonts w:ascii="Times New Roman" w:hAnsi="Times New Roman" w:cs="Times New Roman"/>
          <w:b/>
          <w:noProof/>
          <w:sz w:val="24"/>
          <w:szCs w:val="24"/>
        </w:rPr>
        <w:t xml:space="preserve">, </w:t>
      </w:r>
      <w:r w:rsidRPr="003B258A">
        <w:rPr>
          <w:rFonts w:ascii="Times New Roman" w:hAnsi="Times New Roman" w:cs="Times New Roman"/>
          <w:b/>
          <w:i/>
          <w:iCs/>
          <w:noProof/>
          <w:sz w:val="24"/>
          <w:szCs w:val="24"/>
        </w:rPr>
        <w:t>23</w:t>
      </w:r>
      <w:r>
        <w:rPr>
          <w:rFonts w:ascii="Times New Roman" w:hAnsi="Times New Roman" w:cs="Times New Roman"/>
          <w:b/>
          <w:noProof/>
          <w:sz w:val="24"/>
          <w:szCs w:val="24"/>
        </w:rPr>
        <w:t>(4), e1–e5.</w:t>
      </w:r>
    </w:p>
    <w:p w14:paraId="69CCFD20" w14:textId="49D1771D" w:rsidR="00251BAD" w:rsidRDefault="00D8777A" w:rsidP="00D6531A">
      <w:pPr>
        <w:pStyle w:val="NormalWeb"/>
        <w:spacing w:before="0" w:beforeAutospacing="0" w:after="0" w:afterAutospacing="0"/>
        <w:ind w:firstLine="480"/>
      </w:pPr>
      <w:r>
        <w:t xml:space="preserve">Over a </w:t>
      </w:r>
      <w:r w:rsidR="00CE3D02">
        <w:t>5</w:t>
      </w:r>
      <w:r>
        <w:t>-</w:t>
      </w:r>
      <w:r w:rsidR="00CE3D02">
        <w:t>ye</w:t>
      </w:r>
      <w:r>
        <w:t>ar period, in a variety of classrooms</w:t>
      </w:r>
      <w:r w:rsidR="00CE3D02">
        <w:t xml:space="preserve">, </w:t>
      </w:r>
      <w:r>
        <w:t xml:space="preserve">Bush et al. </w:t>
      </w:r>
      <w:r w:rsidR="00CE3D02">
        <w:t>worked to engage students in mathematical learning through a transdisciplinary approached utilizing the Design Thinking Framework</w:t>
      </w:r>
      <w:r w:rsidR="00EB3C46">
        <w:t>.</w:t>
      </w:r>
      <w:r w:rsidR="00CE3D02">
        <w:t xml:space="preserve"> </w:t>
      </w:r>
      <w:r>
        <w:t xml:space="preserve">The Design Thinking Framework they used was developed by the Institute of Design at Stanford. </w:t>
      </w:r>
      <w:r w:rsidR="00CE3D02">
        <w:t xml:space="preserve">The article highlights one design task where students at a rural Kentucky school designed a prosthetic </w:t>
      </w:r>
      <w:r w:rsidR="00EB3C46">
        <w:t xml:space="preserve">arm </w:t>
      </w:r>
      <w:r w:rsidR="00CE3D02">
        <w:t>for a Kindergartener. Key conclusions from their research included: empathy is hard for adolescents, teacher flexibility is a must, stages</w:t>
      </w:r>
      <w:r w:rsidR="00EB3C46">
        <w:t xml:space="preserve"> of the design process can be</w:t>
      </w:r>
      <w:r w:rsidR="00CE3D02">
        <w:t xml:space="preserve"> messy, </w:t>
      </w:r>
      <w:r w:rsidR="00EB3C46">
        <w:t xml:space="preserve">and </w:t>
      </w:r>
      <w:r w:rsidR="00CE3D02">
        <w:t>students must collaborate</w:t>
      </w:r>
      <w:r w:rsidR="00EB3C46">
        <w:t xml:space="preserve"> to achieve greater success. </w:t>
      </w:r>
      <w:r w:rsidR="003B258A" w:rsidRPr="003B258A">
        <w:t>The Design Thinking Framework allowed the teachers to structure the task into chunks of learning. By breaking a task in</w:t>
      </w:r>
      <w:r w:rsidR="00AD440E">
        <w:t>to the design process, there were</w:t>
      </w:r>
      <w:r w:rsidR="003B258A" w:rsidRPr="003B258A">
        <w:t xml:space="preserve"> built in explic</w:t>
      </w:r>
      <w:r w:rsidR="003B258A">
        <w:t>it spots for students and teachers</w:t>
      </w:r>
      <w:r w:rsidR="003B258A" w:rsidRPr="003B258A">
        <w:t xml:space="preserve"> to reflect on where they have come and where they are go</w:t>
      </w:r>
      <w:r w:rsidR="003B258A">
        <w:t>ing. Throughout the process</w:t>
      </w:r>
      <w:r w:rsidR="00EB3C46">
        <w:t>,</w:t>
      </w:r>
      <w:r w:rsidR="003B258A">
        <w:t xml:space="preserve"> students</w:t>
      </w:r>
      <w:r w:rsidR="003B258A" w:rsidRPr="003B258A">
        <w:t xml:space="preserve"> </w:t>
      </w:r>
      <w:r w:rsidR="00AD440E">
        <w:t>were</w:t>
      </w:r>
      <w:r w:rsidR="003B258A" w:rsidRPr="003B258A">
        <w:t xml:space="preserve"> communicating and collaborating</w:t>
      </w:r>
      <w:r w:rsidR="003B258A">
        <w:t>, which are key core competencies in BC’s curriculum</w:t>
      </w:r>
      <w:r w:rsidR="003B258A" w:rsidRPr="003B258A">
        <w:t>. Although not explicitly mentioned</w:t>
      </w:r>
      <w:r w:rsidR="00EB3C46">
        <w:t>,</w:t>
      </w:r>
      <w:r w:rsidR="003B258A" w:rsidRPr="003B258A">
        <w:t xml:space="preserve"> I inferred that some of the outcomes from ELA had to have been included throughout. </w:t>
      </w:r>
      <w:r w:rsidR="00CE3D02">
        <w:t xml:space="preserve">The limitations are time, resources and training. Also, </w:t>
      </w:r>
      <w:r w:rsidR="00CE3D02" w:rsidRPr="00CE3D02">
        <w:t xml:space="preserve">the article only highlights one case study, it would have been beneficial to see more of the </w:t>
      </w:r>
      <w:r w:rsidR="00EB3C46">
        <w:t xml:space="preserve">examples </w:t>
      </w:r>
      <w:r w:rsidR="00CE3D02" w:rsidRPr="00CE3D02">
        <w:t>that led to their conclusions.</w:t>
      </w:r>
      <w:r w:rsidR="00CE3D02">
        <w:t xml:space="preserve"> </w:t>
      </w:r>
    </w:p>
    <w:p w14:paraId="2E248470" w14:textId="77777777" w:rsidR="00AD440E" w:rsidRPr="00CE3D02" w:rsidRDefault="00AD440E" w:rsidP="003B258A">
      <w:pPr>
        <w:pStyle w:val="NormalWeb"/>
        <w:spacing w:before="0" w:beforeAutospacing="0" w:after="0" w:afterAutospacing="0"/>
      </w:pPr>
    </w:p>
    <w:p w14:paraId="3DCF19BA" w14:textId="30258227" w:rsidR="00251BAD" w:rsidRPr="003B258A" w:rsidRDefault="00CE3D02" w:rsidP="00D6531A">
      <w:pPr>
        <w:ind w:firstLine="480"/>
        <w:rPr>
          <w:rFonts w:ascii="Times New Roman" w:hAnsi="Times New Roman" w:cs="Times New Roman"/>
          <w:sz w:val="24"/>
          <w:szCs w:val="24"/>
        </w:rPr>
      </w:pPr>
      <w:r>
        <w:rPr>
          <w:rFonts w:ascii="Times New Roman" w:hAnsi="Times New Roman" w:cs="Times New Roman"/>
          <w:sz w:val="24"/>
          <w:szCs w:val="24"/>
        </w:rPr>
        <w:t>“</w:t>
      </w:r>
      <w:r w:rsidR="00251BAD" w:rsidRPr="00CE3D02">
        <w:rPr>
          <w:rFonts w:ascii="Times New Roman" w:hAnsi="Times New Roman" w:cs="Times New Roman"/>
          <w:sz w:val="24"/>
          <w:szCs w:val="24"/>
        </w:rPr>
        <w:t>It is at the intersection of the Design Thinking Framework and transdisciplinary teaching that we believe provides a strong potential for powerful results"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{"citationItems":[{"id":"ITEM-1","itemData":{"author":[{"dropping-particle":"","family":"Bush","given":"Sarah B","non-dropping-particle":"","parse-names":false,"suffix":""},{"dropping-particle":"","family":"Karp","given":"Karen S","non-dropping-particle":"","parse-names":false,"suffix":""},{"dropping-particle":"","family":"Cox","given":"Richard","non-dropping-particle":"","parse-names":false,"suffix":""},{"dropping-particle":"","family":"Cook","given":"Kristin Leigh","non-dropping-particle":"","parse-names":false,"suffix":""},{"dropping-particle":"","family":"Albanese","given":"Judith","non-dropping-particle":"","parse-names":false,"suffix":""},{"dropping-particle":"","family":"Karp","given":"Matthew","non-dropping-particle":"","parse-names":false,"suffix":""}],"container-title":"Mathematics Teaching in the Middle School","id":"ITEM-1","issue":"4","issued":{"date-parts":[["2018"]]},"note":"Article relevance to my potential area of study which is: \n\nHow can I weave the ADST language through my practice, utilizing it as a lens through which I motivate students and colleagues to pursue their passions and enhance their learning experiences? How do the core competencies as outlined in the BC curriculum complement the ADST curriculum and how can the two combined enhance student’s engagement in learning tasks? \nHow can I help students access multiple modalities and opportunities through cross-curricular activities that incorporate Industrial Arts and ADST components?\n\nDesign Thinking Framework outlined here is like the ADST framework in the BC Curriculum for ADST: \nBC's new ADST curriculum outlines a design framework with similar stages, but it has 7 stages, with built in reflection opportunities along the way. The ADST curriculum is also cyclical, meaning that after the process, new questions may arise. Like the inquiry model of learning. \n\nThe stages of the ADST curriculum:\n1. Understanding context (Empathize with potential users)\n2. Defining \n3. Ideating\n4. Prototyping\n5. Testing\n6. Making\n7. Sharing \n\nCore Competencies:\n\nCommunication: ability for students to impart and exchange information; experiences; ideas etc. \n\nThinking: 'knowledge, skills and processes we associate with intellectual development'\nTwo main components - Critical Thinking &amp;amp;\nCreative Thinking\n\n\nPersonal and Social: ‘set of abilities that relate to students’ identity in the world, both as individuals and as members of their community and society’ \n\nGeneral questions that kept emerging from my annotations:\nWhy did they only showcase one case study?\nWhy this case study? Was it the most successful across the board?\nWhy not discuss one of the case studies that the students had trouble empathizing with?\nWas it okay in that case not to feel empathy? \nIs true empathy necessary in the Design Thinking Framework?\nWhy is there no sharing stage explicitly mentioned in the process? Having worked with middle schoolers - they love to share!\n\nOrange notes - general annotations / critiques / thoughts on the article \n\nYellow notes - ones where I draw specific connections to BC curriculum or reference BC curriculum\n\nGrey notes - Research they have utilized, and I have loaded into Mendeley and tagged for future reference \n\nQuote #1 - Blue \n&amp;quot;It is at the intersection of the Design Thinking Framework and transdisciplinary teaching that we believe provides a strong potential for powerful results - including increases in student interest and mathematical learning.&amp;quot;(e2)\n\nThis quote ties to my direct vision when I first saw and read about the ADST curriculum in BC. I saw it less as its own curriculum, but more a way to frame how we approach traditional tasks in all subject areas. I also saw, that coupled with the core competencies, the two could be coming a common language from a young age in schools. Students would understand that all tasks can be refined and improved upon if they go through a design cycle. \n  \n  \n  Just like in applied design, when we write a story, we ideate or generate our ideas.  We then create the prototype – or first draft of our story.  Once our first draft is complete we test it out – by having others read it and give feedback.  That prototype then goes to the final stage where we make the final copy using the appropriate tools, and in this case it may be as simple as typing it up.  That final story is then shared and enjoyed by classmates, family members, perhaps a greater audience within the school.  In the middle grades and higher, they can share this to the world, learning how to utilize digital environments in positive ways.  The application of the ADST language into a variety of subject areas also complements the weaving through of the core competencies.  The two together can help teachers embed a common language of growth mindset for students from K to 12.  The addition of these components to the curriculum provide a scope and sequence of learning for all students in the province, because these are the skills that are essential for success in school and in life. \n  \nIf they have familiarity with the language of the design process in traditional learning tasks, they should be able to transfer the process to more complex design tasks. However, the effectiveness, I hypothesize comes from a comfortability with the framework. If students are comfortable with the framework, then they will be more likely to persevere when they encounter problems. \n  \nIn the context of the case study they have shown here, middle school aged students at this stage are capable of amazing results with the right task and opportunity. The Design Thinking Framework allowed the teachers to structure the task into chunks of learning. Each stage overlaps and relies on each other, but the are distinct parts of the process. By breaking a task into the design process, there are built in explicit spots for them to reflect on where they have come and where they are going. Throughout the process they are communicating and collaborating. Although not explicitly mentioned I inferred that some of the outcomes from ELA had to have been included throughout. Students would have had to read text and make sense of it. When they shared their plans, they would have had to have written up their ideas and refined them in order to share them. \nThe possibility of the design thinking to weave together all the subject areas is very promising. Although they only showcase one example here, this example is very promising. In this specific case, they were able to demonstrate that students are capable of amazing things when the Design Thinking Framework and transdisciplinary teaching were partnered together. \n\nQuote #2 - Green \nNot necessarily to use to support further research, resonated with me because of the problematic nature of them selecting only one case study to highlight (more details in personal annotations green note)\n\nQuote #3 Purple - Connection to my current practice \nWorking with adolescents, I am consistently looking for ways to have students feel empathy towards the realities of our world. I like the possibility that design thinking can be one of those avenues through which they can truly feel empathy towards others. However, I also wonder if they are capable of true empathy at their age? Even adults struggle with empathy, and often empathy is confused wit sympathy. \n(more details in personal annotations, purple note)\n\nThe conclusions in this article are drawn from a variety of classroom settings over 5 years, where the group of researchers and teachers worked to engage students in mathematical learning through a transdisciplinary approached utilizing the Design Thinking Framework, which was developed by the Institute of Design at Stanford. The article highlights one particular design task where students at a rural Kentucky school designed a prosthetic for a Kidergartner. Key conclusions from their research included: empathy is hard for adolecents, teacher flexibility is a must, stages are messy, students must collaborate, and benefits of the Design Thinking Framework greatly outweigh the time involved in planning. The limitations are time, resources and training. Also the article only highlights one case study, it would have been benefitial to see more of the case studies they were involved in that led to their conclusions.","page":"e1 - e5","title":"Design Thinking Framework: Shaping powerful mathematics","type":"article-journal","volume":"23"},"locator":"e2","uris":["http://www.mendeley.com/documents/?uuid=0b0c843c-d7a5-45a2-807c-b8a795305b5c"]}],"mendeley":{"formattedCitation":"(Bush et al., 2018, p. e2)","plainTextFormattedCitation":"(Bush et al., 2018, p. e2)","previouslyFormattedCitation":"(Bush et al., 2018, p. e2)"},"properties":{"noteIndex":0},"schema":"https://github.com/citation-style-language/schema/raw/master/csl-citation.json"}</w:instrText>
      </w:r>
      <w:r>
        <w:rPr>
          <w:rFonts w:ascii="Times New Roman" w:hAnsi="Times New Roman" w:cs="Times New Roman"/>
          <w:sz w:val="24"/>
          <w:szCs w:val="24"/>
        </w:rPr>
        <w:fldChar w:fldCharType="separate"/>
      </w:r>
      <w:r w:rsidRPr="00CE3D02">
        <w:rPr>
          <w:rFonts w:ascii="Times New Roman" w:hAnsi="Times New Roman" w:cs="Times New Roman"/>
          <w:noProof/>
          <w:sz w:val="24"/>
          <w:szCs w:val="24"/>
        </w:rPr>
        <w:t>(Bush et al., 2018, p. e2)</w:t>
      </w:r>
      <w:r>
        <w:rPr>
          <w:rFonts w:ascii="Times New Roman" w:hAnsi="Times New Roman" w:cs="Times New Roman"/>
          <w:sz w:val="24"/>
          <w:szCs w:val="24"/>
        </w:rPr>
        <w:fldChar w:fldCharType="end"/>
      </w:r>
      <w:r w:rsidR="00EB3C46">
        <w:rPr>
          <w:rFonts w:ascii="Times New Roman" w:hAnsi="Times New Roman" w:cs="Times New Roman"/>
          <w:sz w:val="24"/>
          <w:szCs w:val="24"/>
        </w:rPr>
        <w:t>.</w:t>
      </w:r>
      <w:r>
        <w:rPr>
          <w:rFonts w:ascii="Times New Roman" w:hAnsi="Times New Roman" w:cs="Times New Roman"/>
          <w:sz w:val="24"/>
          <w:szCs w:val="24"/>
        </w:rPr>
        <w:t xml:space="preserve"> </w:t>
      </w:r>
      <w:r w:rsidR="00251BAD" w:rsidRPr="00CE3D02">
        <w:rPr>
          <w:rFonts w:ascii="Times New Roman" w:hAnsi="Times New Roman" w:cs="Times New Roman"/>
          <w:sz w:val="24"/>
          <w:szCs w:val="24"/>
        </w:rPr>
        <w:t xml:space="preserve">This quote </w:t>
      </w:r>
      <w:r>
        <w:rPr>
          <w:rFonts w:ascii="Times New Roman" w:hAnsi="Times New Roman" w:cs="Times New Roman"/>
          <w:sz w:val="24"/>
          <w:szCs w:val="24"/>
        </w:rPr>
        <w:t>and the findings in this article tie</w:t>
      </w:r>
      <w:r w:rsidR="00251BAD" w:rsidRPr="00CE3D02">
        <w:rPr>
          <w:rFonts w:ascii="Times New Roman" w:hAnsi="Times New Roman" w:cs="Times New Roman"/>
          <w:sz w:val="24"/>
          <w:szCs w:val="24"/>
        </w:rPr>
        <w:t xml:space="preserve"> to my direct vision </w:t>
      </w:r>
      <w:r w:rsidR="00AD440E">
        <w:rPr>
          <w:rFonts w:ascii="Times New Roman" w:hAnsi="Times New Roman" w:cs="Times New Roman"/>
          <w:sz w:val="24"/>
          <w:szCs w:val="24"/>
        </w:rPr>
        <w:t>for the ADST curriculum.</w:t>
      </w:r>
      <w:r w:rsidR="00251BAD" w:rsidRPr="00CE3D02">
        <w:rPr>
          <w:rFonts w:ascii="Times New Roman" w:hAnsi="Times New Roman" w:cs="Times New Roman"/>
          <w:sz w:val="24"/>
          <w:szCs w:val="24"/>
        </w:rPr>
        <w:t xml:space="preserve"> I saw it less as its own curriculum, but </w:t>
      </w:r>
      <w:r w:rsidR="00AD440E">
        <w:rPr>
          <w:rFonts w:ascii="Times New Roman" w:hAnsi="Times New Roman" w:cs="Times New Roman"/>
          <w:sz w:val="24"/>
          <w:szCs w:val="24"/>
        </w:rPr>
        <w:t>as a framework for</w:t>
      </w:r>
      <w:r w:rsidR="00251BAD" w:rsidRPr="00CE3D02">
        <w:rPr>
          <w:rFonts w:ascii="Times New Roman" w:hAnsi="Times New Roman" w:cs="Times New Roman"/>
          <w:sz w:val="24"/>
          <w:szCs w:val="24"/>
        </w:rPr>
        <w:t xml:space="preserve"> how we approach traditional tasks in all subject areas. I also saw, that coupled with the core competencies, the two could </w:t>
      </w:r>
      <w:r w:rsidR="00AD440E">
        <w:rPr>
          <w:rFonts w:ascii="Times New Roman" w:hAnsi="Times New Roman" w:cs="Times New Roman"/>
          <w:sz w:val="24"/>
          <w:szCs w:val="24"/>
        </w:rPr>
        <w:t>become</w:t>
      </w:r>
      <w:r w:rsidR="00251BAD" w:rsidRPr="00CE3D02">
        <w:rPr>
          <w:rFonts w:ascii="Times New Roman" w:hAnsi="Times New Roman" w:cs="Times New Roman"/>
          <w:sz w:val="24"/>
          <w:szCs w:val="24"/>
        </w:rPr>
        <w:t xml:space="preserve"> a common language in schools. Students</w:t>
      </w:r>
      <w:r w:rsidR="00AD440E">
        <w:rPr>
          <w:rFonts w:ascii="Times New Roman" w:hAnsi="Times New Roman" w:cs="Times New Roman"/>
          <w:sz w:val="24"/>
          <w:szCs w:val="24"/>
        </w:rPr>
        <w:t>, starting in elementary,</w:t>
      </w:r>
      <w:r w:rsidR="00251BAD" w:rsidRPr="00CE3D02">
        <w:rPr>
          <w:rFonts w:ascii="Times New Roman" w:hAnsi="Times New Roman" w:cs="Times New Roman"/>
          <w:sz w:val="24"/>
          <w:szCs w:val="24"/>
        </w:rPr>
        <w:t xml:space="preserve"> would understand that all tasks can be refined and improved upon if they go through a design cycle.</w:t>
      </w:r>
      <w:r>
        <w:rPr>
          <w:rFonts w:ascii="Times New Roman" w:hAnsi="Times New Roman" w:cs="Times New Roman"/>
          <w:sz w:val="24"/>
          <w:szCs w:val="24"/>
        </w:rPr>
        <w:t xml:space="preserve"> For example, combining literature and design thinking can help increase their understanding of the process at a youn</w:t>
      </w:r>
      <w:r w:rsidR="00EB3C46">
        <w:rPr>
          <w:rFonts w:ascii="Times New Roman" w:hAnsi="Times New Roman" w:cs="Times New Roman"/>
          <w:sz w:val="24"/>
          <w:szCs w:val="24"/>
        </w:rPr>
        <w:t>ger age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A73E2">
        <w:rPr>
          <w:rFonts w:ascii="Times New Roman" w:hAnsi="Times New Roman" w:cs="Times New Roman"/>
          <w:sz w:val="24"/>
          <w:szCs w:val="24"/>
        </w:rPr>
        <w:instrText>ADDIN CSL_CITATION {"citationItems":[{"id":"ITEM-1","itemData":{"ISSN":"10949046","abstract":"To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Quest","id":"ITEM-1","issue":"4","issued":{"date-parts":[["2018"]]},"note":"In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library","type":"article-journal","volume":"46"},"uris":["http://www.mendeley.com/documents/?uuid=4eaf99e0-e38b-47c8-a0cc-3d8091269d77"]}],"mendeley":{"formattedCitation":"(Blakemore, 2018)","plainTextFormattedCitation":"(Blakemore, 2018)","previouslyFormattedCitation":"(Blakemore, 2018)"},"properties":{"noteIndex":0},"schema":"https://github.com/citation-style-language/schema/raw/master/csl-citation.json"}</w:instrText>
      </w:r>
      <w:r>
        <w:rPr>
          <w:rFonts w:ascii="Times New Roman" w:hAnsi="Times New Roman" w:cs="Times New Roman"/>
          <w:sz w:val="24"/>
          <w:szCs w:val="24"/>
        </w:rPr>
        <w:fldChar w:fldCharType="separate"/>
      </w:r>
      <w:r w:rsidRPr="00CE3D02">
        <w:rPr>
          <w:rFonts w:ascii="Times New Roman" w:hAnsi="Times New Roman" w:cs="Times New Roman"/>
          <w:noProof/>
          <w:sz w:val="24"/>
          <w:szCs w:val="24"/>
        </w:rPr>
        <w:t>(Blakemore, 2018)</w:t>
      </w:r>
      <w:r>
        <w:rPr>
          <w:rFonts w:ascii="Times New Roman" w:hAnsi="Times New Roman" w:cs="Times New Roman"/>
          <w:sz w:val="24"/>
          <w:szCs w:val="24"/>
        </w:rPr>
        <w:fldChar w:fldCharType="end"/>
      </w:r>
      <w:r>
        <w:rPr>
          <w:rFonts w:ascii="Times New Roman" w:hAnsi="Times New Roman" w:cs="Times New Roman"/>
          <w:sz w:val="24"/>
          <w:szCs w:val="24"/>
        </w:rPr>
        <w:t>.</w:t>
      </w:r>
      <w:r w:rsidRPr="00CE3D02">
        <w:rPr>
          <w:rFonts w:ascii="Times New Roman" w:hAnsi="Times New Roman" w:cs="Times New Roman"/>
          <w:sz w:val="24"/>
          <w:szCs w:val="24"/>
        </w:rPr>
        <w:t xml:space="preserve"> If students have a familiarity with the language of the design process in traditional learning tasks, they should be able to transfer the process to more complex design tasks. However, the effectiveness, I hypothesize comes from a comfortability with the framework. If students are comfortable with the framework, then they will be more likely to persevere when they encounter </w:t>
      </w:r>
      <w:r w:rsidR="00AD440E">
        <w:rPr>
          <w:rFonts w:ascii="Times New Roman" w:hAnsi="Times New Roman" w:cs="Times New Roman"/>
          <w:sz w:val="24"/>
          <w:szCs w:val="24"/>
        </w:rPr>
        <w:t>complications.</w:t>
      </w:r>
      <w:r w:rsidR="003B258A" w:rsidRPr="003B258A">
        <w:rPr>
          <w:rFonts w:ascii="Times New Roman" w:hAnsi="Times New Roman" w:cs="Times New Roman"/>
          <w:sz w:val="24"/>
          <w:szCs w:val="24"/>
        </w:rPr>
        <w:t xml:space="preserve"> </w:t>
      </w:r>
    </w:p>
    <w:p w14:paraId="176D2B2C" w14:textId="0C64300B" w:rsidR="00AD440E" w:rsidRDefault="00AD440E" w:rsidP="004B3694">
      <w:pPr>
        <w:rPr>
          <w:rFonts w:ascii="Times New Roman" w:eastAsia="Times New Roman" w:hAnsi="Times New Roman" w:cs="Times New Roman"/>
          <w:sz w:val="24"/>
          <w:szCs w:val="24"/>
          <w:lang w:eastAsia="en-CA"/>
        </w:rPr>
      </w:pPr>
    </w:p>
    <w:p w14:paraId="30C6F97B" w14:textId="77777777" w:rsidR="00221814" w:rsidRPr="00221814" w:rsidRDefault="00221814" w:rsidP="00221814">
      <w:pPr>
        <w:widowControl w:val="0"/>
        <w:autoSpaceDE w:val="0"/>
        <w:autoSpaceDN w:val="0"/>
        <w:adjustRightInd w:val="0"/>
        <w:spacing w:line="240" w:lineRule="auto"/>
        <w:ind w:left="480" w:hanging="480"/>
        <w:rPr>
          <w:rFonts w:ascii="Times New Roman" w:hAnsi="Times New Roman" w:cs="Times New Roman"/>
          <w:b/>
          <w:noProof/>
          <w:sz w:val="24"/>
          <w:szCs w:val="24"/>
        </w:rPr>
      </w:pPr>
      <w:r w:rsidRPr="00221814">
        <w:rPr>
          <w:rFonts w:ascii="Times New Roman" w:hAnsi="Times New Roman" w:cs="Times New Roman"/>
          <w:b/>
          <w:noProof/>
          <w:sz w:val="24"/>
          <w:szCs w:val="24"/>
        </w:rPr>
        <w:t xml:space="preserve">Carroll, M., Goldman, S., Britos, L., Koh, J., Royalty, A., &amp; Hornstein, M. (2010). Destination, imagination and the fires within: Design Thinking in a middle school classroom. </w:t>
      </w:r>
      <w:r w:rsidRPr="00221814">
        <w:rPr>
          <w:rFonts w:ascii="Times New Roman" w:hAnsi="Times New Roman" w:cs="Times New Roman"/>
          <w:b/>
          <w:i/>
          <w:iCs/>
          <w:noProof/>
          <w:sz w:val="24"/>
          <w:szCs w:val="24"/>
        </w:rPr>
        <w:t>International Journal of Art and Design Education</w:t>
      </w:r>
      <w:r w:rsidRPr="00221814">
        <w:rPr>
          <w:rFonts w:ascii="Times New Roman" w:hAnsi="Times New Roman" w:cs="Times New Roman"/>
          <w:b/>
          <w:noProof/>
          <w:sz w:val="24"/>
          <w:szCs w:val="24"/>
        </w:rPr>
        <w:t xml:space="preserve">, </w:t>
      </w:r>
      <w:r w:rsidRPr="00221814">
        <w:rPr>
          <w:rFonts w:ascii="Times New Roman" w:hAnsi="Times New Roman" w:cs="Times New Roman"/>
          <w:b/>
          <w:i/>
          <w:iCs/>
          <w:noProof/>
          <w:sz w:val="24"/>
          <w:szCs w:val="24"/>
        </w:rPr>
        <w:t>29</w:t>
      </w:r>
      <w:r w:rsidRPr="00221814">
        <w:rPr>
          <w:rFonts w:ascii="Times New Roman" w:hAnsi="Times New Roman" w:cs="Times New Roman"/>
          <w:b/>
          <w:noProof/>
          <w:sz w:val="24"/>
          <w:szCs w:val="24"/>
        </w:rPr>
        <w:t xml:space="preserve">(1), 37–53. </w:t>
      </w:r>
    </w:p>
    <w:p w14:paraId="09A0D8D0" w14:textId="7BB56D7C" w:rsidR="0052434F" w:rsidRDefault="00E7154D" w:rsidP="00D6531A">
      <w:pPr>
        <w:spacing w:after="0" w:line="240" w:lineRule="auto"/>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article outlines how design thinking can be used to build confidence, foster empathy, and encourage active problem solving in students</w:t>
      </w:r>
      <w:r w:rsidR="0052434F" w:rsidRPr="0052434F">
        <w:rPr>
          <w:rFonts w:ascii="Times New Roman" w:eastAsia="Times New Roman" w:hAnsi="Times New Roman" w:cs="Times New Roman"/>
          <w:sz w:val="24"/>
          <w:szCs w:val="24"/>
          <w:lang w:eastAsia="en-CA"/>
        </w:rPr>
        <w:t>. Three key questions framed the study:</w:t>
      </w:r>
    </w:p>
    <w:p w14:paraId="7CBC61BA" w14:textId="71AC4564" w:rsidR="0052434F" w:rsidRPr="0052434F" w:rsidRDefault="0052434F" w:rsidP="0052434F">
      <w:pPr>
        <w:spacing w:after="0" w:line="240" w:lineRule="auto"/>
        <w:rPr>
          <w:rFonts w:ascii="Times New Roman" w:eastAsia="Times New Roman" w:hAnsi="Times New Roman" w:cs="Times New Roman"/>
          <w:sz w:val="24"/>
          <w:szCs w:val="24"/>
          <w:lang w:eastAsia="en-CA"/>
        </w:rPr>
      </w:pPr>
    </w:p>
    <w:p w14:paraId="6938C459" w14:textId="0E5C9A4E" w:rsidR="0052434F" w:rsidRDefault="0052434F" w:rsidP="0092596A">
      <w:pPr>
        <w:spacing w:after="0" w:line="240" w:lineRule="auto"/>
        <w:ind w:left="720"/>
        <w:rPr>
          <w:rFonts w:ascii="Times New Roman" w:eastAsia="Times New Roman" w:hAnsi="Times New Roman" w:cs="Times New Roman"/>
          <w:sz w:val="24"/>
          <w:szCs w:val="24"/>
          <w:lang w:eastAsia="en-CA"/>
        </w:rPr>
      </w:pPr>
      <w:r w:rsidRPr="0052434F">
        <w:rPr>
          <w:rFonts w:ascii="Times New Roman" w:eastAsia="Times New Roman" w:hAnsi="Times New Roman" w:cs="Times New Roman"/>
          <w:sz w:val="24"/>
          <w:szCs w:val="24"/>
          <w:lang w:eastAsia="en-CA"/>
        </w:rPr>
        <w:t>"How did students express their understanding of design thinking in classroom activities? How did affective elements impact design thinking in the</w:t>
      </w:r>
      <w:r w:rsidR="00E7154D">
        <w:rPr>
          <w:rFonts w:ascii="Times New Roman" w:eastAsia="Times New Roman" w:hAnsi="Times New Roman" w:cs="Times New Roman"/>
          <w:sz w:val="24"/>
          <w:szCs w:val="24"/>
          <w:lang w:eastAsia="en-CA"/>
        </w:rPr>
        <w:t xml:space="preserve"> classroom environment? How </w:t>
      </w:r>
      <w:r w:rsidR="00E7154D">
        <w:rPr>
          <w:rFonts w:ascii="Times New Roman" w:eastAsia="Times New Roman" w:hAnsi="Times New Roman" w:cs="Times New Roman"/>
          <w:sz w:val="24"/>
          <w:szCs w:val="24"/>
          <w:lang w:eastAsia="en-CA"/>
        </w:rPr>
        <w:lastRenderedPageBreak/>
        <w:t>is</w:t>
      </w:r>
      <w:r w:rsidRPr="0052434F">
        <w:rPr>
          <w:rFonts w:ascii="Times New Roman" w:eastAsia="Times New Roman" w:hAnsi="Times New Roman" w:cs="Times New Roman"/>
          <w:sz w:val="24"/>
          <w:szCs w:val="24"/>
          <w:lang w:eastAsia="en-CA"/>
        </w:rPr>
        <w:t xml:space="preserve"> design thinking connected to academic standards and content learning in the classroom?" </w:t>
      </w:r>
      <w:r>
        <w:rPr>
          <w:rFonts w:ascii="Times New Roman" w:eastAsia="Times New Roman" w:hAnsi="Times New Roman" w:cs="Times New Roman"/>
          <w:sz w:val="24"/>
          <w:szCs w:val="24"/>
          <w:lang w:eastAsia="en-CA"/>
        </w:rPr>
        <w:fldChar w:fldCharType="begin" w:fldLock="1"/>
      </w:r>
      <w:r w:rsidR="00391097">
        <w:rPr>
          <w:rFonts w:ascii="Times New Roman" w:eastAsia="Times New Roman" w:hAnsi="Times New Roman" w:cs="Times New Roman"/>
          <w:sz w:val="24"/>
          <w:szCs w:val="24"/>
          <w:lang w:eastAsia="en-CA"/>
        </w:rPr>
        <w:instrText>ADDIN CSL_CITATION {"citationItems":[{"id":"ITEM-1","itemData":{"DOI":"10.1111/j.1476-8070.2010.01632.x","ISBN":"9781605584034","ISSN":"14768062","PMID":"48584675","abstract":"Abstract\\nThe purpose of the Taking Design Thinking to Schools Research Project was to extend the knowledge base that contributes to an improved understanding of the role of design thinking in K-12 classrooms. The ethnographic qualitative study focused on the implementation of an interdisciplinary design curriculum by a team of university instructors in a public charter school. Three questions framed the study. How did students express their understanding of design thinking classroom activities? How did affective elements impact design thinking in the classroom environment? How is design thinking connected to academic standards and content learning in the classroom?","author":[{"dropping-particle":"","family":"Carroll","given":"Maureen","non-dropping-particle":"","parse-names":false,"suffix":""},{"dropping-particle":"","family":"Goldman","given":"Shelley","non-dropping-particle":"","parse-names":false,"suffix":""},{"dropping-particle":"","family":"Britos","given":"Leticia","non-dropping-particle":"","parse-names":false,"suffix":""},{"dropping-particle":"","family":"Koh","given":"Jaime","non-dropping-particle":"","parse-names":false,"suffix":""},{"dropping-particle":"","family":"Royalty","given":"Adam","non-dropping-particle":"","parse-names":false,"suffix":""},{"dropping-particle":"","family":"Hornstein","given":"Michael","non-dropping-particle":"","parse-names":false,"suffix":""}],"container-title":"International Journal of Art and Design Education","id":"ITEM-1","issue":"1","issued":{"date-parts":[["2010"]]},"note":"The focus of this article and research is using design thinking to build confidence, empathy and encourage active problem solving, while helping students to continue to use their imaginations, which often fades as student progresses through school. Three key questions framed the study: \n&amp;quot;How did students express their understanding of design thinking in classroom activities? How did affective elements impact design thinking in the classroom envirnoment? How does design thinking connected to academic standards adn content learning in the classroom?&amp;quot; (38)\nResearchers based their conclusions 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Design thinking was used to teach students about geography. Data collected included field notes, audio tapes, text and drawings produced by students. Three key themes emerged from their study. First, ‘Design as Exploring’, which highlighted the diverse aspect of the design thinking process. Second, ‘Design as Connecting’, where observers saw creative confidence in students and active collaboration throughout the process. Finally, ‘Design as Intersecting’, which is the relationship between design thinking and academic content. It is in the final theme that students were found to struggle the most; therefore, reinforcing the ideas that understanding the design thinking process at a younger age before infusing it with more complex problems. Even though this was the hardest part for students, in their key implications they state, &amp;quot;design thinking must be integrated into academic content. While it may stand alone, its power as a tool for learning comes in the ways it can support a diverse range of interdisciplinary academic content&amp;quot; (Carroll et al., 2010, p. 51). \n  \nAs I read this article, the clear connections to ADST where very apparent; however, I did note that I am only one person that does not have this many extra adults helping me! The authors also not that the small teacher/coach/student ration is not normal in all school; however, the general principles are applicable if design thinking is properly rolled out. The benefit of its ability to empower students in their own learning should be the focus, and design thinking allows them to be in control at the various stages of the process. In their conclusions, they point out that more research needs to be done into design thinking’s role in learning, and they conclude their article with a set of possible questions I could explore or tie to my initial thoughts and questions. Their questions can also help me refine my own focus moving forward. Also, their references list is extensive including Vygotsy's work on the sociognitive view of learning; therefore, a great reference point for me to find more articles in this key area of my interest. This article is also directly linked to the Bush et al. who also reference Standford Design THinking Framework, and the research at Stanford in this area. Furthermore, the article is full of amazing quotes to support my thoughts on how ADST (design thinking) can be implemented across the curriculum.","page":"37-53","title":"Destination, imagination and the fires within: Design Thinking in a middle school classroom","type":"article-journal","volume":"29"},"locator":"38","uris":["http://www.mendeley.com/documents/?uuid=d4b94134-6adb-3a11-a0ba-2e808527c175"]}],"mendeley":{"formattedCitation":"(Carroll et al., 2010, p. 38)","plainTextFormattedCitation":"(Carroll et al., 2010, p. 38)","previouslyFormattedCitation":"(Carroll et al., 2010, p. 38)"},"properties":{"noteIndex":0},"schema":"https://github.com/citation-style-language/schema/raw/master/csl-citation.json"}</w:instrText>
      </w:r>
      <w:r>
        <w:rPr>
          <w:rFonts w:ascii="Times New Roman" w:eastAsia="Times New Roman" w:hAnsi="Times New Roman" w:cs="Times New Roman"/>
          <w:sz w:val="24"/>
          <w:szCs w:val="24"/>
          <w:lang w:eastAsia="en-CA"/>
        </w:rPr>
        <w:fldChar w:fldCharType="separate"/>
      </w:r>
      <w:r w:rsidRPr="0052434F">
        <w:rPr>
          <w:rFonts w:ascii="Times New Roman" w:eastAsia="Times New Roman" w:hAnsi="Times New Roman" w:cs="Times New Roman"/>
          <w:noProof/>
          <w:sz w:val="24"/>
          <w:szCs w:val="24"/>
          <w:lang w:eastAsia="en-CA"/>
        </w:rPr>
        <w:t>(Carroll et al., 2010, p. 38)</w:t>
      </w:r>
      <w:r>
        <w:rPr>
          <w:rFonts w:ascii="Times New Roman" w:eastAsia="Times New Roman" w:hAnsi="Times New Roman" w:cs="Times New Roman"/>
          <w:sz w:val="24"/>
          <w:szCs w:val="24"/>
          <w:lang w:eastAsia="en-CA"/>
        </w:rPr>
        <w:fldChar w:fldCharType="end"/>
      </w:r>
    </w:p>
    <w:p w14:paraId="18BC7AB5" w14:textId="77777777" w:rsidR="0092596A" w:rsidRDefault="0092596A" w:rsidP="0092596A">
      <w:pPr>
        <w:spacing w:after="0" w:line="240" w:lineRule="auto"/>
        <w:ind w:left="720"/>
        <w:rPr>
          <w:rFonts w:ascii="Times New Roman" w:eastAsia="Times New Roman" w:hAnsi="Times New Roman" w:cs="Times New Roman"/>
          <w:sz w:val="24"/>
          <w:szCs w:val="24"/>
          <w:lang w:eastAsia="en-CA"/>
        </w:rPr>
      </w:pPr>
    </w:p>
    <w:p w14:paraId="3B64464C" w14:textId="77777777" w:rsidR="00D6531A" w:rsidRDefault="0052434F" w:rsidP="0052434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Their </w:t>
      </w:r>
      <w:r w:rsidRPr="0052434F">
        <w:rPr>
          <w:rFonts w:ascii="Times New Roman" w:eastAsia="Times New Roman" w:hAnsi="Times New Roman" w:cs="Times New Roman"/>
          <w:sz w:val="24"/>
          <w:szCs w:val="24"/>
          <w:lang w:eastAsia="en-CA"/>
        </w:rPr>
        <w:t xml:space="preserve">conclusions </w:t>
      </w:r>
      <w:r>
        <w:rPr>
          <w:rFonts w:ascii="Times New Roman" w:eastAsia="Times New Roman" w:hAnsi="Times New Roman" w:cs="Times New Roman"/>
          <w:sz w:val="24"/>
          <w:szCs w:val="24"/>
          <w:lang w:eastAsia="en-CA"/>
        </w:rPr>
        <w:t xml:space="preserve">were drawn </w:t>
      </w:r>
      <w:r w:rsidRPr="0052434F">
        <w:rPr>
          <w:rFonts w:ascii="Times New Roman" w:eastAsia="Times New Roman" w:hAnsi="Times New Roman" w:cs="Times New Roman"/>
          <w:sz w:val="24"/>
          <w:szCs w:val="24"/>
          <w:lang w:eastAsia="en-CA"/>
        </w:rPr>
        <w:t xml:space="preserve">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w:t>
      </w:r>
      <w:r w:rsidR="00E7154D">
        <w:rPr>
          <w:rFonts w:ascii="Times New Roman" w:eastAsia="Times New Roman" w:hAnsi="Times New Roman" w:cs="Times New Roman"/>
          <w:sz w:val="24"/>
          <w:szCs w:val="24"/>
          <w:lang w:eastAsia="en-CA"/>
        </w:rPr>
        <w:t xml:space="preserve">One immediate and obvious limitation is that I am only one person who does not have this many extra adults helping me. The author’s also note that the small ratio is not normal in all schools; however, the general principles are applicable if design thinking is properly implemented. </w:t>
      </w:r>
      <w:r w:rsidRPr="0052434F">
        <w:rPr>
          <w:rFonts w:ascii="Times New Roman" w:eastAsia="Times New Roman" w:hAnsi="Times New Roman" w:cs="Times New Roman"/>
          <w:sz w:val="24"/>
          <w:szCs w:val="24"/>
          <w:lang w:eastAsia="en-CA"/>
        </w:rPr>
        <w:t>Design thinking was used to teach students about geography. Three key themes emerged from their study. First, ‘Design as Exploring’, which highlighted the diverse aspect of the design thinking process. Second, ‘Design as Connecting’, where observers saw creative confidence in students and active collaboration th</w:t>
      </w:r>
      <w:r w:rsidR="00E7154D">
        <w:rPr>
          <w:rFonts w:ascii="Times New Roman" w:eastAsia="Times New Roman" w:hAnsi="Times New Roman" w:cs="Times New Roman"/>
          <w:sz w:val="24"/>
          <w:szCs w:val="24"/>
          <w:lang w:eastAsia="en-CA"/>
        </w:rPr>
        <w:t>roughout the process. Finally, ‘</w:t>
      </w:r>
      <w:r w:rsidRPr="0052434F">
        <w:rPr>
          <w:rFonts w:ascii="Times New Roman" w:eastAsia="Times New Roman" w:hAnsi="Times New Roman" w:cs="Times New Roman"/>
          <w:sz w:val="24"/>
          <w:szCs w:val="24"/>
          <w:lang w:eastAsia="en-CA"/>
        </w:rPr>
        <w:t>Design as Intersecting’, which is the relationship between design thinking and academic content</w:t>
      </w:r>
      <w:r>
        <w:rPr>
          <w:rFonts w:ascii="Times New Roman" w:eastAsia="Times New Roman" w:hAnsi="Times New Roman" w:cs="Times New Roman"/>
          <w:sz w:val="24"/>
          <w:szCs w:val="24"/>
          <w:lang w:eastAsia="en-CA"/>
        </w:rPr>
        <w:t xml:space="preserve">, the place where the greatest potential for design thinking exists in elementary school. One of their key implications is that, </w:t>
      </w:r>
      <w:r w:rsidR="00E7154D">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d</w:t>
      </w:r>
      <w:r w:rsidRPr="0052434F">
        <w:rPr>
          <w:rFonts w:ascii="Times New Roman" w:eastAsia="Times New Roman" w:hAnsi="Times New Roman" w:cs="Times New Roman"/>
          <w:sz w:val="24"/>
          <w:szCs w:val="24"/>
          <w:lang w:eastAsia="en-CA"/>
        </w:rPr>
        <w:t>esign thinking must be integrated into academic content. While it may stand alone, its power as a tool for learning comes in the ways it can support a diverse range of interdisciplinary academic content"</w:t>
      </w:r>
      <w:r>
        <w:rPr>
          <w:rFonts w:ascii="Times New Roman" w:eastAsia="Times New Roman" w:hAnsi="Times New Roman" w:cs="Times New Roman"/>
          <w:sz w:val="24"/>
          <w:szCs w:val="24"/>
          <w:lang w:eastAsia="en-CA"/>
        </w:rPr>
        <w:fldChar w:fldCharType="begin" w:fldLock="1"/>
      </w:r>
      <w:r>
        <w:rPr>
          <w:rFonts w:ascii="Times New Roman" w:eastAsia="Times New Roman" w:hAnsi="Times New Roman" w:cs="Times New Roman"/>
          <w:sz w:val="24"/>
          <w:szCs w:val="24"/>
          <w:lang w:eastAsia="en-CA"/>
        </w:rPr>
        <w:instrText>ADDIN CSL_CITATION {"citationItems":[{"id":"ITEM-1","itemData":{"DOI":"10.1111/j.1476-8070.2010.01632.x","ISBN":"9781605584034","ISSN":"14768062","PMID":"48584675","abstract":"Abstract\\nThe purpose of the Taking Design Thinking to Schools Research Project was to extend the knowledge base that contributes to an improved understanding of the role of design thinking in K-12 classrooms. The ethnographic qualitative study focused on the implementation of an interdisciplinary design curriculum by a team of university instructors in a public charter school. Three questions framed the study. How did students express their understanding of design thinking classroom activities? How did affective elements impact design thinking in the classroom environment? How is design thinking connected to academic standards and content learning in the classroom?","author":[{"dropping-particle":"","family":"Carroll","given":"Maureen","non-dropping-particle":"","parse-names":false,"suffix":""},{"dropping-particle":"","family":"Goldman","given":"Shelley","non-dropping-particle":"","parse-names":false,"suffix":""},{"dropping-particle":"","family":"Britos","given":"Leticia","non-dropping-particle":"","parse-names":false,"suffix":""},{"dropping-particle":"","family":"Koh","given":"Jaime","non-dropping-particle":"","parse-names":false,"suffix":""},{"dropping-particle":"","family":"Royalty","given":"Adam","non-dropping-particle":"","parse-names":false,"suffix":""},{"dropping-particle":"","family":"Hornstein","given":"Michael","non-dropping-particle":"","parse-names":false,"suffix":""}],"container-title":"International Journal of Art and Design Education","id":"ITEM-1","issue":"1","issued":{"date-parts":[["2010"]]},"note":"The focus of this article and research is using design thinking to build confidence, empathy and encourage active problem solving, while helping students to continue to use their imaginations, which often fades as student progresses through school. Three key questions framed the study: \n&amp;quot;How did students express their understanding of design thinking in classroom activities? How did affective elements impact design thinking in the classroom envirnoment? How does design thinking connected to academic standards adn content learning in the classroom?&amp;quot; (38)\nResearchers based their conclusions 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Design thinking was used to teach students about geography. Data collected included field notes, audio tapes, text and drawings produced by students. Three key themes emerged from their study. First, ‘Design as Exploring’, which highlighted the diverse aspect of the design thinking process. Second, ‘Design as Connecting’, where observers saw creative confidence in students and active collaboration throughout the process. Finally, ‘Design as Intersecting’, which is the relationship between design thinking and academic content. It is in the final theme that students were found to struggle the most; therefore, reinforcing the ideas that understanding the design thinking process at a younger age before infusing it with more complex problems. Even though this was the hardest part for students, in their key implications they state, &amp;quot;design thinking must be integrated into academic content. While it may stand alone, its power as a tool for learning comes in the ways it can support a diverse range of interdisciplinary academic content&amp;quot; (Carroll et al., 2010, p. 51). \n  \nAs I read this article, the clear connections to ADST where very apparent; however, I did note that I am only one person that does not have this many extra adults helping me! The authors also not that the small teacher/coach/student ration is not normal in all school; however, the general principles are applicable if design thinking is properly rolled out. The benefit of its ability to empower students in their own learning should be the focus, and design thinking allows them to be in control at the various stages of the process. In their conclusions, they point out that more research needs to be done into design thinking’s role in learning, and they conclude their article with a set of possible questions I could explore or tie to my initial thoughts and questions. Their questions can also help me refine my own focus moving forward. Also, their references list is extensive including Vygotsy's work on the sociognitive view of learning; therefore, a great reference point for me to find more articles in this key area of my interest. This article is also directly linked to the Bush et al. who also reference Standford Design THinking Framework, and the research at Stanford in this area. Furthermore, the article is full of amazing quotes to support my thoughts on how ADST (design thinking) can be implemented across the curriculum.","page":"37-53","title":"Destination, imagination and the fires within: Design Thinking in a middle school classroom","type":"article-journal","volume":"29"},"locator":"51","uris":["http://www.mendeley.com/documents/?uuid=d4b94134-6adb-3a11-a0ba-2e808527c175"]}],"mendeley":{"formattedCitation":"(Carroll et al., 2010, p. 51)","plainTextFormattedCitation":"(Carroll et al., 2010, p. 51)","previouslyFormattedCitation":"(Carroll et al., 2010, p. 51)"},"properties":{"noteIndex":0},"schema":"https://github.com/citation-style-language/schema/raw/master/csl-citation.json"}</w:instrText>
      </w:r>
      <w:r>
        <w:rPr>
          <w:rFonts w:ascii="Times New Roman" w:eastAsia="Times New Roman" w:hAnsi="Times New Roman" w:cs="Times New Roman"/>
          <w:sz w:val="24"/>
          <w:szCs w:val="24"/>
          <w:lang w:eastAsia="en-CA"/>
        </w:rPr>
        <w:fldChar w:fldCharType="separate"/>
      </w:r>
      <w:r w:rsidRPr="0052434F">
        <w:rPr>
          <w:rFonts w:ascii="Times New Roman" w:eastAsia="Times New Roman" w:hAnsi="Times New Roman" w:cs="Times New Roman"/>
          <w:noProof/>
          <w:sz w:val="24"/>
          <w:szCs w:val="24"/>
          <w:lang w:eastAsia="en-CA"/>
        </w:rPr>
        <w:t>(Carroll et al., 2010, p. 51)</w:t>
      </w:r>
      <w:r>
        <w:rPr>
          <w:rFonts w:ascii="Times New Roman" w:eastAsia="Times New Roman" w:hAnsi="Times New Roman" w:cs="Times New Roman"/>
          <w:sz w:val="24"/>
          <w:szCs w:val="24"/>
          <w:lang w:eastAsia="en-CA"/>
        </w:rPr>
        <w:fldChar w:fldCharType="end"/>
      </w:r>
      <w:r>
        <w:rPr>
          <w:rFonts w:ascii="Times New Roman" w:eastAsia="Times New Roman" w:hAnsi="Times New Roman" w:cs="Times New Roman"/>
          <w:sz w:val="24"/>
          <w:szCs w:val="24"/>
          <w:lang w:eastAsia="en-CA"/>
        </w:rPr>
        <w:t>.</w:t>
      </w:r>
      <w:r w:rsidRPr="0052434F">
        <w:rPr>
          <w:rFonts w:ascii="Times New Roman" w:eastAsia="Times New Roman" w:hAnsi="Times New Roman" w:cs="Times New Roman"/>
          <w:sz w:val="24"/>
          <w:szCs w:val="24"/>
          <w:lang w:eastAsia="en-CA"/>
        </w:rPr>
        <w:t xml:space="preserve"> </w:t>
      </w:r>
    </w:p>
    <w:p w14:paraId="52818A90" w14:textId="5753E3CF" w:rsidR="00BA2F0A" w:rsidRDefault="0052434F" w:rsidP="00D6531A">
      <w:pPr>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There are </w:t>
      </w:r>
      <w:r w:rsidRPr="0052434F">
        <w:rPr>
          <w:rFonts w:ascii="Times New Roman" w:eastAsia="Times New Roman" w:hAnsi="Times New Roman" w:cs="Times New Roman"/>
          <w:sz w:val="24"/>
          <w:szCs w:val="24"/>
          <w:lang w:eastAsia="en-CA"/>
        </w:rPr>
        <w:t xml:space="preserve">clear connections to ADST </w:t>
      </w:r>
      <w:r>
        <w:rPr>
          <w:rFonts w:ascii="Times New Roman" w:eastAsia="Times New Roman" w:hAnsi="Times New Roman" w:cs="Times New Roman"/>
          <w:sz w:val="24"/>
          <w:szCs w:val="24"/>
          <w:lang w:eastAsia="en-CA"/>
        </w:rPr>
        <w:t>curriculum throughout this article</w:t>
      </w:r>
      <w:r w:rsidR="0093019D">
        <w:rPr>
          <w:rFonts w:ascii="Times New Roman" w:eastAsia="Times New Roman" w:hAnsi="Times New Roman" w:cs="Times New Roman"/>
          <w:sz w:val="24"/>
          <w:szCs w:val="24"/>
          <w:lang w:eastAsia="en-CA"/>
        </w:rPr>
        <w:t xml:space="preserve">. </w:t>
      </w:r>
      <w:r w:rsidRPr="0052434F">
        <w:rPr>
          <w:rFonts w:ascii="Times New Roman" w:eastAsia="Times New Roman" w:hAnsi="Times New Roman" w:cs="Times New Roman"/>
          <w:sz w:val="24"/>
          <w:szCs w:val="24"/>
          <w:lang w:eastAsia="en-CA"/>
        </w:rPr>
        <w:t>In their conclusions,</w:t>
      </w:r>
      <w:r w:rsidR="0093019D">
        <w:rPr>
          <w:rFonts w:ascii="Times New Roman" w:eastAsia="Times New Roman" w:hAnsi="Times New Roman" w:cs="Times New Roman"/>
          <w:sz w:val="24"/>
          <w:szCs w:val="24"/>
          <w:lang w:eastAsia="en-CA"/>
        </w:rPr>
        <w:t xml:space="preserve"> Carroll et al. (2018)</w:t>
      </w:r>
      <w:r w:rsidRPr="0052434F">
        <w:rPr>
          <w:rFonts w:ascii="Times New Roman" w:eastAsia="Times New Roman" w:hAnsi="Times New Roman" w:cs="Times New Roman"/>
          <w:sz w:val="24"/>
          <w:szCs w:val="24"/>
          <w:lang w:eastAsia="en-CA"/>
        </w:rPr>
        <w:t xml:space="preserve"> point out </w:t>
      </w:r>
      <w:r w:rsidR="0093019D">
        <w:rPr>
          <w:rFonts w:ascii="Times New Roman" w:eastAsia="Times New Roman" w:hAnsi="Times New Roman" w:cs="Times New Roman"/>
          <w:sz w:val="24"/>
          <w:szCs w:val="24"/>
          <w:lang w:eastAsia="en-CA"/>
        </w:rPr>
        <w:t>that “as design thinking comes to play a more important part of educational communities, further research is needed on its role in learning” (p.52). A</w:t>
      </w:r>
      <w:r w:rsidRPr="0052434F">
        <w:rPr>
          <w:rFonts w:ascii="Times New Roman" w:eastAsia="Times New Roman" w:hAnsi="Times New Roman" w:cs="Times New Roman"/>
          <w:sz w:val="24"/>
          <w:szCs w:val="24"/>
          <w:lang w:eastAsia="en-CA"/>
        </w:rPr>
        <w:t xml:space="preserve"> set of possible questions</w:t>
      </w:r>
      <w:r w:rsidR="0093019D">
        <w:rPr>
          <w:rFonts w:ascii="Times New Roman" w:eastAsia="Times New Roman" w:hAnsi="Times New Roman" w:cs="Times New Roman"/>
          <w:sz w:val="24"/>
          <w:szCs w:val="24"/>
          <w:lang w:eastAsia="en-CA"/>
        </w:rPr>
        <w:t xml:space="preserve"> is included after this which</w:t>
      </w:r>
      <w:r w:rsidRPr="0052434F">
        <w:rPr>
          <w:rFonts w:ascii="Times New Roman" w:eastAsia="Times New Roman" w:hAnsi="Times New Roman" w:cs="Times New Roman"/>
          <w:sz w:val="24"/>
          <w:szCs w:val="24"/>
          <w:lang w:eastAsia="en-CA"/>
        </w:rPr>
        <w:t xml:space="preserve"> I could explore or tie to my initial thoughts and ques</w:t>
      </w:r>
      <w:r>
        <w:rPr>
          <w:rFonts w:ascii="Times New Roman" w:eastAsia="Times New Roman" w:hAnsi="Times New Roman" w:cs="Times New Roman"/>
          <w:sz w:val="24"/>
          <w:szCs w:val="24"/>
          <w:lang w:eastAsia="en-CA"/>
        </w:rPr>
        <w:t xml:space="preserve">tions, </w:t>
      </w:r>
      <w:r w:rsidRPr="0052434F">
        <w:rPr>
          <w:rFonts w:ascii="Times New Roman" w:eastAsia="Times New Roman" w:hAnsi="Times New Roman" w:cs="Times New Roman"/>
          <w:sz w:val="24"/>
          <w:szCs w:val="24"/>
          <w:lang w:eastAsia="en-CA"/>
        </w:rPr>
        <w:t>help</w:t>
      </w:r>
      <w:r>
        <w:rPr>
          <w:rFonts w:ascii="Times New Roman" w:eastAsia="Times New Roman" w:hAnsi="Times New Roman" w:cs="Times New Roman"/>
          <w:sz w:val="24"/>
          <w:szCs w:val="24"/>
          <w:lang w:eastAsia="en-CA"/>
        </w:rPr>
        <w:t>ing</w:t>
      </w:r>
      <w:r w:rsidRPr="0052434F">
        <w:rPr>
          <w:rFonts w:ascii="Times New Roman" w:eastAsia="Times New Roman" w:hAnsi="Times New Roman" w:cs="Times New Roman"/>
          <w:sz w:val="24"/>
          <w:szCs w:val="24"/>
          <w:lang w:eastAsia="en-CA"/>
        </w:rPr>
        <w:t xml:space="preserve"> me refine my own focus moving forward</w:t>
      </w:r>
      <w:r w:rsidR="0093019D">
        <w:rPr>
          <w:rFonts w:ascii="Times New Roman" w:eastAsia="Times New Roman" w:hAnsi="Times New Roman" w:cs="Times New Roman"/>
          <w:sz w:val="24"/>
          <w:szCs w:val="24"/>
          <w:lang w:eastAsia="en-CA"/>
        </w:rPr>
        <w:t>. Furthermore</w:t>
      </w:r>
      <w:r w:rsidRPr="0052434F">
        <w:rPr>
          <w:rFonts w:ascii="Times New Roman" w:eastAsia="Times New Roman" w:hAnsi="Times New Roman" w:cs="Times New Roman"/>
          <w:sz w:val="24"/>
          <w:szCs w:val="24"/>
          <w:lang w:eastAsia="en-CA"/>
        </w:rPr>
        <w:t>, their references list is extensive</w:t>
      </w:r>
      <w:r w:rsidR="0093019D">
        <w:rPr>
          <w:rFonts w:ascii="Times New Roman" w:eastAsia="Times New Roman" w:hAnsi="Times New Roman" w:cs="Times New Roman"/>
          <w:sz w:val="24"/>
          <w:szCs w:val="24"/>
          <w:lang w:eastAsia="en-CA"/>
        </w:rPr>
        <w:t>,</w:t>
      </w:r>
      <w:r w:rsidRPr="0052434F">
        <w:rPr>
          <w:rFonts w:ascii="Times New Roman" w:eastAsia="Times New Roman" w:hAnsi="Times New Roman" w:cs="Times New Roman"/>
          <w:sz w:val="24"/>
          <w:szCs w:val="24"/>
          <w:lang w:eastAsia="en-CA"/>
        </w:rPr>
        <w:t xml:space="preserve"> including Vygotsky’s work on the socio</w:t>
      </w:r>
      <w:r w:rsidR="00CD5F82">
        <w:rPr>
          <w:rFonts w:ascii="Times New Roman" w:eastAsia="Times New Roman" w:hAnsi="Times New Roman" w:cs="Times New Roman"/>
          <w:sz w:val="24"/>
          <w:szCs w:val="24"/>
          <w:lang w:eastAsia="en-CA"/>
        </w:rPr>
        <w:t xml:space="preserve">cultural theory of cognitive development; </w:t>
      </w:r>
      <w:r w:rsidRPr="0052434F">
        <w:rPr>
          <w:rFonts w:ascii="Times New Roman" w:eastAsia="Times New Roman" w:hAnsi="Times New Roman" w:cs="Times New Roman"/>
          <w:sz w:val="24"/>
          <w:szCs w:val="24"/>
          <w:lang w:eastAsia="en-CA"/>
        </w:rPr>
        <w:t xml:space="preserve">therefore, a great reference point for me to find more articles in this key area of my interest. </w:t>
      </w:r>
      <w:r w:rsidR="009B6D4A">
        <w:rPr>
          <w:rFonts w:ascii="Times New Roman" w:eastAsia="Times New Roman" w:hAnsi="Times New Roman" w:cs="Times New Roman"/>
          <w:sz w:val="24"/>
          <w:szCs w:val="24"/>
          <w:lang w:eastAsia="en-CA"/>
        </w:rPr>
        <w:t>This article,</w:t>
      </w:r>
      <w:r w:rsidR="0092596A">
        <w:rPr>
          <w:rFonts w:ascii="Times New Roman" w:eastAsia="Times New Roman" w:hAnsi="Times New Roman" w:cs="Times New Roman"/>
          <w:sz w:val="24"/>
          <w:szCs w:val="24"/>
          <w:lang w:eastAsia="en-CA"/>
        </w:rPr>
        <w:t xml:space="preserve"> </w:t>
      </w:r>
      <w:r w:rsidR="00777B1F">
        <w:rPr>
          <w:rFonts w:ascii="Times New Roman" w:eastAsia="Times New Roman" w:hAnsi="Times New Roman" w:cs="Times New Roman"/>
          <w:sz w:val="24"/>
          <w:szCs w:val="24"/>
          <w:lang w:eastAsia="en-CA"/>
        </w:rPr>
        <w:t xml:space="preserve">Bush et al. (2018) and Scheer, </w:t>
      </w:r>
      <w:proofErr w:type="spellStart"/>
      <w:r w:rsidR="00777B1F">
        <w:rPr>
          <w:rFonts w:ascii="Times New Roman" w:eastAsia="Times New Roman" w:hAnsi="Times New Roman" w:cs="Times New Roman"/>
          <w:sz w:val="24"/>
          <w:szCs w:val="24"/>
          <w:lang w:eastAsia="en-CA"/>
        </w:rPr>
        <w:t>Noweski</w:t>
      </w:r>
      <w:proofErr w:type="spellEnd"/>
      <w:r w:rsidR="00777B1F">
        <w:rPr>
          <w:rFonts w:ascii="Times New Roman" w:eastAsia="Times New Roman" w:hAnsi="Times New Roman" w:cs="Times New Roman"/>
          <w:sz w:val="24"/>
          <w:szCs w:val="24"/>
          <w:lang w:eastAsia="en-CA"/>
        </w:rPr>
        <w:t xml:space="preserve"> &amp; </w:t>
      </w:r>
      <w:proofErr w:type="spellStart"/>
      <w:r w:rsidR="00777B1F">
        <w:rPr>
          <w:rFonts w:ascii="Times New Roman" w:eastAsia="Times New Roman" w:hAnsi="Times New Roman" w:cs="Times New Roman"/>
          <w:sz w:val="24"/>
          <w:szCs w:val="24"/>
          <w:lang w:eastAsia="en-CA"/>
        </w:rPr>
        <w:t>Meinel</w:t>
      </w:r>
      <w:proofErr w:type="spellEnd"/>
      <w:r w:rsidR="00777B1F">
        <w:rPr>
          <w:rFonts w:ascii="Times New Roman" w:eastAsia="Times New Roman" w:hAnsi="Times New Roman" w:cs="Times New Roman"/>
          <w:sz w:val="24"/>
          <w:szCs w:val="24"/>
          <w:lang w:eastAsia="en-CA"/>
        </w:rPr>
        <w:t xml:space="preserve"> (2011) </w:t>
      </w:r>
      <w:r w:rsidR="0092596A">
        <w:rPr>
          <w:rFonts w:ascii="Times New Roman" w:eastAsia="Times New Roman" w:hAnsi="Times New Roman" w:cs="Times New Roman"/>
          <w:sz w:val="24"/>
          <w:szCs w:val="24"/>
          <w:lang w:eastAsia="en-CA"/>
        </w:rPr>
        <w:t>reference Stanford Design Thinking Framework</w:t>
      </w:r>
      <w:r w:rsidR="00777B1F">
        <w:rPr>
          <w:rFonts w:ascii="Times New Roman" w:eastAsia="Times New Roman" w:hAnsi="Times New Roman" w:cs="Times New Roman"/>
          <w:sz w:val="24"/>
          <w:szCs w:val="24"/>
          <w:lang w:eastAsia="en-CA"/>
        </w:rPr>
        <w:t>.</w:t>
      </w:r>
      <w:r w:rsidR="0092596A">
        <w:rPr>
          <w:rFonts w:ascii="Times New Roman" w:eastAsia="Times New Roman" w:hAnsi="Times New Roman" w:cs="Times New Roman"/>
          <w:sz w:val="24"/>
          <w:szCs w:val="24"/>
          <w:lang w:eastAsia="en-CA"/>
        </w:rPr>
        <w:t xml:space="preserve"> Finally</w:t>
      </w:r>
      <w:r w:rsidRPr="0052434F">
        <w:rPr>
          <w:rFonts w:ascii="Times New Roman" w:eastAsia="Times New Roman" w:hAnsi="Times New Roman" w:cs="Times New Roman"/>
          <w:sz w:val="24"/>
          <w:szCs w:val="24"/>
          <w:lang w:eastAsia="en-CA"/>
        </w:rPr>
        <w:t>, the article is full of amazing quotes to support my thoughts on how ADST (design thinking) can be implemented across the curriculum.</w:t>
      </w:r>
    </w:p>
    <w:p w14:paraId="00B177FD" w14:textId="77777777" w:rsidR="00C54B9A" w:rsidRDefault="00C54B9A" w:rsidP="00C54B9A">
      <w:pPr>
        <w:widowControl w:val="0"/>
        <w:autoSpaceDE w:val="0"/>
        <w:autoSpaceDN w:val="0"/>
        <w:adjustRightInd w:val="0"/>
        <w:spacing w:line="240" w:lineRule="auto"/>
        <w:ind w:left="480" w:hanging="480"/>
        <w:rPr>
          <w:rFonts w:ascii="Times New Roman" w:hAnsi="Times New Roman" w:cs="Times New Roman"/>
          <w:noProof/>
          <w:sz w:val="24"/>
          <w:szCs w:val="24"/>
        </w:rPr>
      </w:pPr>
    </w:p>
    <w:p w14:paraId="20AF0F37" w14:textId="384F6A9B" w:rsidR="00590DD5" w:rsidRPr="00C54B9A" w:rsidRDefault="00C54B9A" w:rsidP="00C54B9A">
      <w:pPr>
        <w:widowControl w:val="0"/>
        <w:autoSpaceDE w:val="0"/>
        <w:autoSpaceDN w:val="0"/>
        <w:adjustRightInd w:val="0"/>
        <w:spacing w:line="240" w:lineRule="auto"/>
        <w:ind w:left="480" w:hanging="480"/>
        <w:rPr>
          <w:rFonts w:ascii="Times New Roman" w:hAnsi="Times New Roman" w:cs="Times New Roman"/>
          <w:b/>
          <w:noProof/>
          <w:sz w:val="24"/>
          <w:szCs w:val="24"/>
        </w:rPr>
      </w:pPr>
      <w:r w:rsidRPr="00C54B9A">
        <w:rPr>
          <w:rFonts w:ascii="Times New Roman" w:hAnsi="Times New Roman" w:cs="Times New Roman"/>
          <w:b/>
          <w:noProof/>
          <w:sz w:val="24"/>
          <w:szCs w:val="24"/>
        </w:rPr>
        <w:t xml:space="preserve">Jho, H., Hong, O., &amp; Song, J. (2016). An analysis of STEM/STEAM teacher education in Korea with a case study of two schools from a community of practice perspective. </w:t>
      </w:r>
      <w:r w:rsidRPr="00C54B9A">
        <w:rPr>
          <w:rFonts w:ascii="Times New Roman" w:hAnsi="Times New Roman" w:cs="Times New Roman"/>
          <w:b/>
          <w:i/>
          <w:iCs/>
          <w:noProof/>
          <w:sz w:val="24"/>
          <w:szCs w:val="24"/>
        </w:rPr>
        <w:t>Eurasia Journal of Mathematics, Science and Technology Education</w:t>
      </w:r>
      <w:r w:rsidRPr="00C54B9A">
        <w:rPr>
          <w:rFonts w:ascii="Times New Roman" w:hAnsi="Times New Roman" w:cs="Times New Roman"/>
          <w:b/>
          <w:noProof/>
          <w:sz w:val="24"/>
          <w:szCs w:val="24"/>
        </w:rPr>
        <w:t xml:space="preserve">, </w:t>
      </w:r>
      <w:r w:rsidRPr="00C54B9A">
        <w:rPr>
          <w:rFonts w:ascii="Times New Roman" w:hAnsi="Times New Roman" w:cs="Times New Roman"/>
          <w:b/>
          <w:i/>
          <w:iCs/>
          <w:noProof/>
          <w:sz w:val="24"/>
          <w:szCs w:val="24"/>
        </w:rPr>
        <w:t>12</w:t>
      </w:r>
      <w:r w:rsidRPr="00C54B9A">
        <w:rPr>
          <w:rFonts w:ascii="Times New Roman" w:hAnsi="Times New Roman" w:cs="Times New Roman"/>
          <w:b/>
          <w:noProof/>
          <w:sz w:val="24"/>
          <w:szCs w:val="24"/>
        </w:rPr>
        <w:t xml:space="preserve">(7), 1843–1862. </w:t>
      </w:r>
    </w:p>
    <w:p w14:paraId="469ECA04" w14:textId="4FF14FEB" w:rsidR="00590DD5" w:rsidRDefault="00F25B24" w:rsidP="00D6531A">
      <w:pPr>
        <w:pStyle w:val="NormalWeb"/>
        <w:spacing w:before="0" w:beforeAutospacing="0" w:after="0" w:afterAutospacing="0"/>
        <w:ind w:firstLine="480"/>
      </w:pPr>
      <w:r>
        <w:t xml:space="preserve">In Korea, there has been a movement towards utilizing STEAM education to increase students' interest in and understanding of science by linking it regularly to other disciplines, including the arts. Researchers initially identified that despite the increase in STEAM education efforts, the lack of materials, training, support, and opportunities to collaborate with other teachers were standing in the way of proper, sustainable implementation. </w:t>
      </w:r>
      <w:r w:rsidR="00590DD5">
        <w:t>The purpose of this study was to look at how STEAM teacher education led to better conditions for implementation of STEAM education in Korean schools</w:t>
      </w:r>
      <w:r>
        <w:t xml:space="preserve">. </w:t>
      </w:r>
      <w:r w:rsidR="00590DD5">
        <w:t xml:space="preserve">The researchers were government funded, and they utilized a case study </w:t>
      </w:r>
      <w:r>
        <w:t>approach</w:t>
      </w:r>
      <w:r w:rsidR="00590DD5">
        <w:t xml:space="preserve">, where they focused on </w:t>
      </w:r>
      <w:r>
        <w:t xml:space="preserve">two communities of teachers one from primary school and one from high school. Both communities of teachers were asked to work </w:t>
      </w:r>
      <w:r>
        <w:lastRenderedPageBreak/>
        <w:t>together to create and implement educational materials, which other teachers would eventually use in their classrooms.</w:t>
      </w:r>
      <w:r w:rsidR="00590DD5">
        <w:t xml:space="preserve"> The research relied on participant observation, videotapes of actual lessons, documents produced during lessons, and interviews with teachers</w:t>
      </w:r>
      <w:r>
        <w:t>. Teacher</w:t>
      </w:r>
      <w:r w:rsidR="00590DD5">
        <w:t xml:space="preserve">s in the </w:t>
      </w:r>
      <w:r>
        <w:t>communities</w:t>
      </w:r>
      <w:r w:rsidR="00590DD5">
        <w:t xml:space="preserve"> were provided with at least 15 hours of online in-service training, with the option of further training opportunities. The key conclusions included the fact that when there is a community of teachers working together, it is easier to implement STEAM into schools. </w:t>
      </w:r>
      <w:r>
        <w:t>A key finding was that t</w:t>
      </w:r>
      <w:r w:rsidR="008245DD">
        <w:t>eacher</w:t>
      </w:r>
      <w:r w:rsidR="00590DD5">
        <w:t xml:space="preserve">s that </w:t>
      </w:r>
      <w:r w:rsidR="008245DD">
        <w:t>a</w:t>
      </w:r>
      <w:r w:rsidR="00590DD5">
        <w:t xml:space="preserve">s a community of teachers, it is easier to work through problems and find solutions. </w:t>
      </w:r>
      <w:r w:rsidR="008245DD">
        <w:t xml:space="preserve">In addition </w:t>
      </w:r>
      <w:proofErr w:type="spellStart"/>
      <w:r w:rsidR="008245DD">
        <w:t>Jho</w:t>
      </w:r>
      <w:proofErr w:type="spellEnd"/>
      <w:r w:rsidR="008245DD">
        <w:t>, Hong, &amp; Song (2016) note that</w:t>
      </w:r>
      <w:r>
        <w:t>, "t</w:t>
      </w:r>
      <w:r w:rsidR="00590DD5">
        <w:t xml:space="preserve">o adapt to the rapid change in educational </w:t>
      </w:r>
      <w:r>
        <w:t>environment</w:t>
      </w:r>
      <w:r w:rsidR="00590DD5">
        <w:t xml:space="preserve">, teachers should hold an </w:t>
      </w:r>
      <w:r>
        <w:t>attitude</w:t>
      </w:r>
      <w:r w:rsidR="00590DD5">
        <w:t xml:space="preserve"> of "self-innovation" and a community is helpful for</w:t>
      </w:r>
      <w:r>
        <w:t xml:space="preserve"> teachers to be more innovative</w:t>
      </w:r>
      <w:r w:rsidR="00590DD5">
        <w:t>"</w:t>
      </w:r>
      <w:r>
        <w:fldChar w:fldCharType="begin" w:fldLock="1"/>
      </w:r>
      <w:r w:rsidR="008245DD">
        <w:instrText>ADDIN CSL_CITATION {"citationItems":[{"id":"ITEM-1","itemData":{"DOI":"10.12973/eurasia.2016.1538a","ISSN":"13058223","abstract":"The aim of this study was to investigate STEAM (Science, Technology, Engineering, Arts, and Mathematics) teacher education and to examine the successful conditions for its implementation. This study observed two leading schools that have actively participated in STEAM education since the initial stage of STEAM education in Korea. Through participant observation, we videotaped actual lessons, interviewed teachers, and collected their documents. The data analysis was carried out from a community of practice (CoP) perspective and the CoP dimensions were categorized as joint enterprise, mutual engagement, and shared repertoire. The results show that the two communities shared similar dimensions: open-mindedness and self-innovation as joint enterprise, reciprocal relationship and continuous role exchange as mutual engagement, and educational materials and abundant time as shared repertoire. This study gives some practical implications for teachers’ successful engagement with and for their competency in STEAM education. Keywords:","author":[{"dropping-particle":"","family":"Jho","given":"Hunkoog","non-dropping-particle":"","parse-names":false,"suffix":""},{"dropping-particle":"","family":"Hong","given":"Oksu","non-dropping-particle":"","parse-names":false,"suffix":""},{"dropping-particle":"","family":"Song","given":"Jinwoong","non-dropping-particle":"","parse-names":false,"suffix":""}],"container-title":"Eurasia Journal of Mathematics, Science and Technology Education","id":"ITEM-1","issue":"7","issued":{"date-parts":[["2016"]]},"note":". In Korea, there has been a movement towards utilizing STEAM education to increase students' interest in and understanding of science by linking it regularly to other disciplines, including the arts. Researchers initially identified that despite the increase in STEAM education efforts, the lack of materials, training, support, and opportunities to collaborate with other teachers were standing in the way of proper, sustainable implementation. The purpose of this study was to look at how STEAM teacher education led to better conditions for implementation of STEAM education in Korean schools. The researchers were government funded, and they utilized a case study approach, where they focused on two communities of teachers one from primary school and one from high school. Both communities of teachers were asked to work together to create and implement educational materials, which other teachers would eventually use in their classrooms. The research relied on participant observation, videotapes of actual lessons, documents produced during lessons, and interviews with teachers. Teachers in the communities were provided with at least 15 hours of online in-service training, with the option of further training opportunities. The key conclusions included the fact that when there is a community of teachers working together, it is easier to implement STEAM into schools. A key finding was that teacher's that choose to work together, need to make sure they develop a community that is open and allows teachers to talk freely in their opinions. As a community of teachers, it is easier to work through problems and find solutions. Finally, &amp;quot;to adapt to the rapid change in educational environment, teachers should hold an attitude of &amp;quot;self-innovation&amp;quot; and a community is helpful for teachers to be more innovative&amp;quot; (Jho, Hong, &amp;amp; Song, 2016, p. 1859). \n\nArticle connects to the idea that teacher's need support if they are going to take the initiative to implement interdisciplinary lessons in their classroom. They need time and support to feel comfortable with doing so. The ADST curriculum has been rolled out in BC, but the direct in-service opportunities have been limited. The true power of the curriculum's language to be connected to all the subjects in powerful cross curriculum learning opportunities. Furthermore; the research cited throughout this article will be useful for a further investigation on how to help teachers feel comfortable with adopting an interdisciplinary approach to teaching utilizing design thinking process.","page":"1843-1862","title":"An analysis of STEM/STEAM teacher education in Korea with a case study of two schools from a community of practice perspective","type":"article-journal","volume":"12"},"locator":"1850","uris":["http://www.mendeley.com/documents/?uuid=7b3bd950-f4aa-4416-b147-a7f00e18c91c"]}],"mendeley":{"formattedCitation":"(Jho, Hong, &amp; Song, 2016, p. 1850)","manualFormatting":"(p. 1859)","plainTextFormattedCitation":"(Jho, Hong, &amp; Song, 2016, p. 1850)","previouslyFormattedCitation":"(Jho, Hong, &amp; Song, 2016, p. 1850)"},"properties":{"noteIndex":0},"schema":"https://github.com/citation-style-language/schema/raw/master/csl-citation.json"}</w:instrText>
      </w:r>
      <w:r>
        <w:fldChar w:fldCharType="separate"/>
      </w:r>
      <w:r w:rsidR="008245DD">
        <w:rPr>
          <w:noProof/>
        </w:rPr>
        <w:t>(</w:t>
      </w:r>
      <w:r>
        <w:rPr>
          <w:noProof/>
        </w:rPr>
        <w:t>p. 1859</w:t>
      </w:r>
      <w:r w:rsidRPr="00F25B24">
        <w:rPr>
          <w:noProof/>
        </w:rPr>
        <w:t>)</w:t>
      </w:r>
      <w:r>
        <w:fldChar w:fldCharType="end"/>
      </w:r>
      <w:r>
        <w:t>.</w:t>
      </w:r>
    </w:p>
    <w:p w14:paraId="54B8CD6C" w14:textId="77777777" w:rsidR="00590DD5" w:rsidRDefault="00590DD5" w:rsidP="00590DD5">
      <w:pPr>
        <w:pStyle w:val="NormalWeb"/>
        <w:spacing w:before="0" w:beforeAutospacing="0" w:after="0" w:afterAutospacing="0"/>
      </w:pPr>
    </w:p>
    <w:p w14:paraId="50AD9D7F" w14:textId="30EC4CEE" w:rsidR="00590DD5" w:rsidRDefault="00C54B9A" w:rsidP="00D6531A">
      <w:pPr>
        <w:pStyle w:val="NormalWeb"/>
        <w:spacing w:before="0" w:beforeAutospacing="0" w:after="0" w:afterAutospacing="0"/>
        <w:ind w:firstLine="480"/>
      </w:pPr>
      <w:r>
        <w:t>As a government funded project, a critical lens is necessary, for the results may reflect what the government want reported, so it may be missing key downfalls. However, the article does reference other key researc</w:t>
      </w:r>
      <w:r w:rsidR="008245DD">
        <w:t>hers in this area, including fro</w:t>
      </w:r>
      <w:r>
        <w:t>m the United States. This a</w:t>
      </w:r>
      <w:r w:rsidR="00590DD5">
        <w:t xml:space="preserve">rticle </w:t>
      </w:r>
      <w:r>
        <w:t>does stress that</w:t>
      </w:r>
      <w:r w:rsidR="00590DD5">
        <w:t xml:space="preserve"> teach</w:t>
      </w:r>
      <w:r>
        <w:t>er</w:t>
      </w:r>
      <w:r w:rsidR="00590DD5">
        <w:t xml:space="preserve">s need support if they are going to take the </w:t>
      </w:r>
      <w:r w:rsidR="00F25B24">
        <w:t>initiative</w:t>
      </w:r>
      <w:r w:rsidR="00590DD5">
        <w:t xml:space="preserve"> to implement interdisciplinary lessons in their classroom. They need time and support t</w:t>
      </w:r>
      <w:r>
        <w:t>o feel comfortable and confident</w:t>
      </w:r>
      <w:r w:rsidR="00590DD5">
        <w:t xml:space="preserve">. The ADST curriculum has been rolled out in BC, but the direct in-service </w:t>
      </w:r>
      <w:r w:rsidR="00F25B24">
        <w:t>opportunities</w:t>
      </w:r>
      <w:r w:rsidR="00590DD5">
        <w:t xml:space="preserve"> have been limited. </w:t>
      </w:r>
      <w:r w:rsidR="008245DD">
        <w:t>Teachers struggle with how to implement the ADST curriculum. As a result, they do ‘cookie-cutter’ assignments because there is a lack of mentoring and support on how to create true design opportunities. Finally,</w:t>
      </w:r>
      <w:r w:rsidR="00F25B24">
        <w:t xml:space="preserve"> the research cited throughout this article will be useful for a further investigation on how to help teachers feel comfortable with adopting an interdisciplinary approach to teaching utilizing design thinking process</w:t>
      </w:r>
      <w:r w:rsidR="008245DD">
        <w:t>, ideally with ADST as the framework</w:t>
      </w:r>
      <w:r w:rsidR="00F25B24">
        <w:t xml:space="preserve">. Key quote from this article to support this idea: </w:t>
      </w:r>
      <w:r>
        <w:t>“</w:t>
      </w:r>
      <w:r w:rsidR="00F25B24">
        <w:t xml:space="preserve">it is </w:t>
      </w:r>
      <w:r>
        <w:t>crucial</w:t>
      </w:r>
      <w:r w:rsidR="00F25B24">
        <w:t xml:space="preserve"> that teachers cooperate with their peer teachers to develop interdisciplinary (open-ended and creative) instructions on their own" </w:t>
      </w:r>
      <w:r>
        <w:fldChar w:fldCharType="begin" w:fldLock="1"/>
      </w:r>
      <w:r>
        <w:instrText>ADDIN CSL_CITATION {"citationItems":[{"id":"ITEM-1","itemData":{"DOI":"10.12973/eurasia.2016.1538a","ISSN":"13058223","abstract":"The aim of this study was to investigate STEAM (Science, Technology, Engineering, Arts, and Mathematics) teacher education and to examine the successful conditions for its implementation. This study observed two leading schools that have actively participated in STEAM education since the initial stage of STEAM education in Korea. Through participant observation, we videotaped actual lessons, interviewed teachers, and collected their documents. The data analysis was carried out from a community of practice (CoP) perspective and the CoP dimensions were categorized as joint enterprise, mutual engagement, and shared repertoire. The results show that the two communities shared similar dimensions: open-mindedness and self-innovation as joint enterprise, reciprocal relationship and continuous role exchange as mutual engagement, and educational materials and abundant time as shared repertoire. This study gives some practical implications for teachers’ successful engagement with and for their competency in STEAM education. Keywords:","author":[{"dropping-particle":"","family":"Jho","given":"Hunkoog","non-dropping-particle":"","parse-names":false,"suffix":""},{"dropping-particle":"","family":"Hong","given":"Oksu","non-dropping-particle":"","parse-names":false,"suffix":""},{"dropping-particle":"","family":"Song","given":"Jinwoong","non-dropping-particle":"","parse-names":false,"suffix":""}],"container-title":"Eurasia Journal of Mathematics, Science and Technology Education","id":"ITEM-1","issue":"7","issued":{"date-parts":[["2016"]]},"note":". In Korea, there has been a movement towards utilizing STEAM education to increase students' interest in and understanding of science by linking it regularly to other disciplines, including the arts. Researchers initially identified that despite the increase in STEAM education efforts, the lack of materials, training, support, and opportunities to collaborate with other teachers were standing in the way of proper, sustainable implementation. The purpose of this study was to look at how STEAM teacher education led to better conditions for implementation of STEAM education in Korean schools. The researchers were government funded, and they utilized a case study approach, where they focused on two communities of teachers one from primary school and one from high school. Both communities of teachers were asked to work together to create and implement educational materials, which other teachers would eventually use in their classrooms. The research relied on participant observation, videotapes of actual lessons, documents produced during lessons, and interviews with teachers. Teachers in the communities were provided with at least 15 hours of online in-service training, with the option of further training opportunities. The key conclusions included the fact that when there is a community of teachers working together, it is easier to implement STEAM into schools. A key finding was that teacher's that choose to work together, need to make sure they develop a community that is open and allows teachers to talk freely in their opinions. As a community of teachers, it is easier to work through problems and find solutions. Finally, &amp;quot;to adapt to the rapid change in educational environment, teachers should hold an attitude of &amp;quot;self-innovation&amp;quot; and a community is helpful for teachers to be more innovative&amp;quot; (Jho, Hong, &amp;amp; Song, 2016, p. 1859). \n\nArticle connects to the idea that teacher's need support if they are going to take the initiative to implement interdisciplinary lessons in their classroom. They need time and support to feel comfortable with doing so. The ADST curriculum has been rolled out in BC, but the direct in-service opportunities have been limited. The true power of the curriculum's language to be connected to all the subjects in powerful cross curriculum learning opportunities. Furthermore; the research cited throughout this article will be useful for a further investigation on how to help teachers feel comfortable with adopting an interdisciplinary approach to teaching utilizing design thinking process.","page":"1843-1862","title":"An analysis of STEM/STEAM teacher education in Korea with a case study of two schools from a community of practice perspective","type":"article-journal","volume":"12"},"locator":"1844","uris":["http://www.mendeley.com/documents/?uuid=7b3bd950-f4aa-4416-b147-a7f00e18c91c"]}],"mendeley":{"formattedCitation":"(Jho et al., 2016, p. 1844)","plainTextFormattedCitation":"(Jho et al., 2016, p. 1844)","previouslyFormattedCitation":"(Jho et al., 2016, p. 1844)"},"properties":{"noteIndex":0},"schema":"https://github.com/citation-style-language/schema/raw/master/csl-citation.json"}</w:instrText>
      </w:r>
      <w:r>
        <w:fldChar w:fldCharType="separate"/>
      </w:r>
      <w:r w:rsidRPr="00C54B9A">
        <w:rPr>
          <w:noProof/>
        </w:rPr>
        <w:t>(Jho et al., 2016, p. 1844)</w:t>
      </w:r>
      <w:r>
        <w:fldChar w:fldCharType="end"/>
      </w:r>
      <w:r>
        <w:t>.</w:t>
      </w:r>
    </w:p>
    <w:p w14:paraId="5D37596F" w14:textId="57BB9B7B" w:rsidR="00AD3ED6" w:rsidRPr="00BA2F0A" w:rsidRDefault="00AD3ED6" w:rsidP="0052434F">
      <w:pPr>
        <w:rPr>
          <w:rFonts w:ascii="Times New Roman" w:eastAsia="Times New Roman" w:hAnsi="Times New Roman" w:cs="Times New Roman"/>
          <w:sz w:val="24"/>
          <w:szCs w:val="24"/>
          <w:lang w:eastAsia="en-CA"/>
        </w:rPr>
      </w:pPr>
    </w:p>
    <w:p w14:paraId="758282B0" w14:textId="2734FBB7" w:rsidR="00BA2F0A" w:rsidRPr="00574C5E" w:rsidRDefault="00BA2F0A" w:rsidP="00574C5E">
      <w:pPr>
        <w:widowControl w:val="0"/>
        <w:autoSpaceDE w:val="0"/>
        <w:autoSpaceDN w:val="0"/>
        <w:adjustRightInd w:val="0"/>
        <w:spacing w:line="240" w:lineRule="auto"/>
        <w:ind w:left="480" w:hanging="480"/>
        <w:rPr>
          <w:rFonts w:ascii="Times New Roman" w:hAnsi="Times New Roman" w:cs="Times New Roman"/>
          <w:b/>
          <w:noProof/>
          <w:sz w:val="24"/>
          <w:szCs w:val="24"/>
        </w:rPr>
      </w:pPr>
      <w:r w:rsidRPr="00BA2F0A">
        <w:rPr>
          <w:rFonts w:ascii="Times New Roman" w:hAnsi="Times New Roman" w:cs="Times New Roman"/>
          <w:b/>
          <w:noProof/>
          <w:sz w:val="24"/>
          <w:szCs w:val="24"/>
        </w:rPr>
        <w:t xml:space="preserve">Kurti, D., Kurti, R. S., &amp; Fleming, L. (2014). Practical implementation of an educational makerspace: Part 3 of making an educational makerspace. </w:t>
      </w:r>
      <w:r w:rsidRPr="00BA2F0A">
        <w:rPr>
          <w:rFonts w:ascii="Times New Roman" w:hAnsi="Times New Roman" w:cs="Times New Roman"/>
          <w:b/>
          <w:i/>
          <w:iCs/>
          <w:noProof/>
          <w:sz w:val="24"/>
          <w:szCs w:val="24"/>
        </w:rPr>
        <w:t>Teacher Librarian</w:t>
      </w:r>
      <w:r w:rsidRPr="00BA2F0A">
        <w:rPr>
          <w:rFonts w:ascii="Times New Roman" w:hAnsi="Times New Roman" w:cs="Times New Roman"/>
          <w:b/>
          <w:noProof/>
          <w:sz w:val="24"/>
          <w:szCs w:val="24"/>
        </w:rPr>
        <w:t xml:space="preserve">, </w:t>
      </w:r>
      <w:r w:rsidRPr="00BA2F0A">
        <w:rPr>
          <w:rFonts w:ascii="Times New Roman" w:hAnsi="Times New Roman" w:cs="Times New Roman"/>
          <w:b/>
          <w:i/>
          <w:iCs/>
          <w:noProof/>
          <w:sz w:val="24"/>
          <w:szCs w:val="24"/>
        </w:rPr>
        <w:t>42</w:t>
      </w:r>
      <w:r w:rsidR="00574C5E">
        <w:rPr>
          <w:rFonts w:ascii="Times New Roman" w:hAnsi="Times New Roman" w:cs="Times New Roman"/>
          <w:b/>
          <w:noProof/>
          <w:sz w:val="24"/>
          <w:szCs w:val="24"/>
        </w:rPr>
        <w:t>(2), 20–24.</w:t>
      </w:r>
    </w:p>
    <w:p w14:paraId="6AB098A8" w14:textId="5846FAED" w:rsidR="00BA2F0A" w:rsidRDefault="00750A14" w:rsidP="00D6531A">
      <w:pPr>
        <w:spacing w:after="0" w:line="240" w:lineRule="auto"/>
        <w:ind w:firstLine="480"/>
        <w:rPr>
          <w:rFonts w:ascii="Times New Roman" w:eastAsia="Times New Roman" w:hAnsi="Times New Roman" w:cs="Times New Roman"/>
          <w:sz w:val="24"/>
          <w:szCs w:val="24"/>
          <w:lang w:eastAsia="en-CA"/>
        </w:rPr>
      </w:pPr>
      <w:r w:rsidRPr="00BA2F0A">
        <w:rPr>
          <w:rFonts w:ascii="Times New Roman" w:eastAsia="Times New Roman" w:hAnsi="Times New Roman" w:cs="Times New Roman"/>
          <w:sz w:val="24"/>
          <w:szCs w:val="24"/>
          <w:lang w:eastAsia="en-CA"/>
        </w:rPr>
        <w:t xml:space="preserve">This is the third </w:t>
      </w:r>
      <w:r w:rsidR="00BA2F0A" w:rsidRPr="00BA2F0A">
        <w:rPr>
          <w:rFonts w:ascii="Times New Roman" w:eastAsia="Times New Roman" w:hAnsi="Times New Roman" w:cs="Times New Roman"/>
          <w:sz w:val="24"/>
          <w:szCs w:val="24"/>
          <w:lang w:eastAsia="en-CA"/>
        </w:rPr>
        <w:t xml:space="preserve">article in a series </w:t>
      </w:r>
      <w:r w:rsidRPr="00BA2F0A">
        <w:rPr>
          <w:rFonts w:ascii="Times New Roman" w:eastAsia="Times New Roman" w:hAnsi="Times New Roman" w:cs="Times New Roman"/>
          <w:sz w:val="24"/>
          <w:szCs w:val="24"/>
          <w:lang w:eastAsia="en-CA"/>
        </w:rPr>
        <w:t xml:space="preserve">about the implementation of educational makerspaces. The first article is about the philosophy </w:t>
      </w:r>
      <w:r w:rsidR="006A1DFC">
        <w:rPr>
          <w:rFonts w:ascii="Times New Roman" w:eastAsia="Times New Roman" w:hAnsi="Times New Roman" w:cs="Times New Roman"/>
          <w:sz w:val="24"/>
          <w:szCs w:val="24"/>
          <w:lang w:eastAsia="en-CA"/>
        </w:rPr>
        <w:t xml:space="preserve">of educational makerspaces, </w:t>
      </w:r>
      <w:r w:rsidRPr="00BA2F0A">
        <w:rPr>
          <w:rFonts w:ascii="Times New Roman" w:eastAsia="Times New Roman" w:hAnsi="Times New Roman" w:cs="Times New Roman"/>
          <w:sz w:val="24"/>
          <w:szCs w:val="24"/>
          <w:lang w:eastAsia="en-CA"/>
        </w:rPr>
        <w:t xml:space="preserve">the second one is about the </w:t>
      </w:r>
      <w:r w:rsidR="00D42C78" w:rsidRPr="00BA2F0A">
        <w:rPr>
          <w:rFonts w:ascii="Times New Roman" w:eastAsia="Times New Roman" w:hAnsi="Times New Roman" w:cs="Times New Roman"/>
          <w:sz w:val="24"/>
          <w:szCs w:val="24"/>
          <w:lang w:eastAsia="en-CA"/>
        </w:rPr>
        <w:t>potential</w:t>
      </w:r>
      <w:r w:rsidRPr="00BA2F0A">
        <w:rPr>
          <w:rFonts w:ascii="Times New Roman" w:eastAsia="Times New Roman" w:hAnsi="Times New Roman" w:cs="Times New Roman"/>
          <w:sz w:val="24"/>
          <w:szCs w:val="24"/>
          <w:lang w:eastAsia="en-CA"/>
        </w:rPr>
        <w:t xml:space="preserve"> tools for </w:t>
      </w:r>
      <w:r w:rsidR="006A1DFC">
        <w:rPr>
          <w:rFonts w:ascii="Times New Roman" w:eastAsia="Times New Roman" w:hAnsi="Times New Roman" w:cs="Times New Roman"/>
          <w:sz w:val="24"/>
          <w:szCs w:val="24"/>
          <w:lang w:eastAsia="en-CA"/>
        </w:rPr>
        <w:t xml:space="preserve">an educational makerspace, and this </w:t>
      </w:r>
      <w:r w:rsidRPr="00BA2F0A">
        <w:rPr>
          <w:rFonts w:ascii="Times New Roman" w:eastAsia="Times New Roman" w:hAnsi="Times New Roman" w:cs="Times New Roman"/>
          <w:sz w:val="24"/>
          <w:szCs w:val="24"/>
          <w:lang w:eastAsia="en-CA"/>
        </w:rPr>
        <w:t xml:space="preserve">article outlines the actual implementation. All three articles </w:t>
      </w:r>
      <w:r w:rsidR="006A1DFC">
        <w:rPr>
          <w:rFonts w:ascii="Times New Roman" w:eastAsia="Times New Roman" w:hAnsi="Times New Roman" w:cs="Times New Roman"/>
          <w:sz w:val="24"/>
          <w:szCs w:val="24"/>
          <w:lang w:eastAsia="en-CA"/>
        </w:rPr>
        <w:t>focus on</w:t>
      </w:r>
      <w:r w:rsidRPr="00BA2F0A">
        <w:rPr>
          <w:rFonts w:ascii="Times New Roman" w:eastAsia="Times New Roman" w:hAnsi="Times New Roman" w:cs="Times New Roman"/>
          <w:sz w:val="24"/>
          <w:szCs w:val="24"/>
          <w:lang w:eastAsia="en-CA"/>
        </w:rPr>
        <w:t xml:space="preserve"> </w:t>
      </w:r>
      <w:r w:rsidR="006A1DFC">
        <w:rPr>
          <w:rFonts w:ascii="Times New Roman" w:eastAsia="Times New Roman" w:hAnsi="Times New Roman" w:cs="Times New Roman"/>
          <w:sz w:val="24"/>
          <w:szCs w:val="24"/>
          <w:lang w:eastAsia="en-CA"/>
        </w:rPr>
        <w:t xml:space="preserve">the school library makerspace at </w:t>
      </w:r>
      <w:r w:rsidRPr="00BA2F0A">
        <w:rPr>
          <w:rFonts w:ascii="Times New Roman" w:eastAsia="Times New Roman" w:hAnsi="Times New Roman" w:cs="Times New Roman"/>
          <w:sz w:val="24"/>
          <w:szCs w:val="24"/>
          <w:lang w:eastAsia="en-CA"/>
        </w:rPr>
        <w:t xml:space="preserve">New Milford High School </w:t>
      </w:r>
      <w:r w:rsidR="006A1DFC">
        <w:rPr>
          <w:rFonts w:ascii="Times New Roman" w:eastAsia="Times New Roman" w:hAnsi="Times New Roman" w:cs="Times New Roman"/>
          <w:sz w:val="24"/>
          <w:szCs w:val="24"/>
          <w:lang w:eastAsia="en-CA"/>
        </w:rPr>
        <w:t>in New Jersey, a school described as ‘</w:t>
      </w:r>
      <w:r w:rsidRPr="00BA2F0A">
        <w:rPr>
          <w:rFonts w:ascii="Times New Roman" w:eastAsia="Times New Roman" w:hAnsi="Times New Roman" w:cs="Times New Roman"/>
          <w:sz w:val="24"/>
          <w:szCs w:val="24"/>
          <w:lang w:eastAsia="en-CA"/>
        </w:rPr>
        <w:t>normal</w:t>
      </w:r>
      <w:r w:rsidR="006A1DFC">
        <w:rPr>
          <w:rFonts w:ascii="Times New Roman" w:eastAsia="Times New Roman" w:hAnsi="Times New Roman" w:cs="Times New Roman"/>
          <w:sz w:val="24"/>
          <w:szCs w:val="24"/>
          <w:lang w:eastAsia="en-CA"/>
        </w:rPr>
        <w:t xml:space="preserve">’. </w:t>
      </w:r>
      <w:proofErr w:type="spellStart"/>
      <w:r w:rsidR="006A1DFC">
        <w:rPr>
          <w:rFonts w:ascii="Times New Roman" w:eastAsia="Times New Roman" w:hAnsi="Times New Roman" w:cs="Times New Roman"/>
          <w:sz w:val="24"/>
          <w:szCs w:val="24"/>
          <w:lang w:eastAsia="en-CA"/>
        </w:rPr>
        <w:t>Kurti</w:t>
      </w:r>
      <w:proofErr w:type="spellEnd"/>
      <w:r w:rsidR="006A1DFC">
        <w:rPr>
          <w:rFonts w:ascii="Times New Roman" w:eastAsia="Times New Roman" w:hAnsi="Times New Roman" w:cs="Times New Roman"/>
          <w:sz w:val="24"/>
          <w:szCs w:val="24"/>
          <w:lang w:eastAsia="en-CA"/>
        </w:rPr>
        <w:t xml:space="preserve">, </w:t>
      </w:r>
      <w:proofErr w:type="spellStart"/>
      <w:r w:rsidR="006A1DFC">
        <w:rPr>
          <w:rFonts w:ascii="Times New Roman" w:eastAsia="Times New Roman" w:hAnsi="Times New Roman" w:cs="Times New Roman"/>
          <w:sz w:val="24"/>
          <w:szCs w:val="24"/>
          <w:lang w:eastAsia="en-CA"/>
        </w:rPr>
        <w:t>Kurti</w:t>
      </w:r>
      <w:proofErr w:type="spellEnd"/>
      <w:r w:rsidR="006A1DFC">
        <w:rPr>
          <w:rFonts w:ascii="Times New Roman" w:eastAsia="Times New Roman" w:hAnsi="Times New Roman" w:cs="Times New Roman"/>
          <w:sz w:val="24"/>
          <w:szCs w:val="24"/>
          <w:lang w:eastAsia="en-CA"/>
        </w:rPr>
        <w:t>, &amp; Fleming (2014)</w:t>
      </w:r>
      <w:r w:rsidRPr="00BA2F0A">
        <w:rPr>
          <w:rFonts w:ascii="Times New Roman" w:eastAsia="Times New Roman" w:hAnsi="Times New Roman" w:cs="Times New Roman"/>
          <w:sz w:val="24"/>
          <w:szCs w:val="24"/>
          <w:lang w:eastAsia="en-CA"/>
        </w:rPr>
        <w:t xml:space="preserve"> highlight that </w:t>
      </w:r>
      <w:r w:rsidR="006A1DFC">
        <w:rPr>
          <w:rFonts w:ascii="Times New Roman" w:eastAsia="Times New Roman" w:hAnsi="Times New Roman" w:cs="Times New Roman"/>
          <w:sz w:val="24"/>
          <w:szCs w:val="24"/>
          <w:lang w:eastAsia="en-CA"/>
        </w:rPr>
        <w:t xml:space="preserve">the </w:t>
      </w:r>
      <w:r w:rsidRPr="00BA2F0A">
        <w:rPr>
          <w:rFonts w:ascii="Times New Roman" w:eastAsia="Times New Roman" w:hAnsi="Times New Roman" w:cs="Times New Roman"/>
          <w:sz w:val="24"/>
          <w:szCs w:val="24"/>
          <w:lang w:eastAsia="en-CA"/>
        </w:rPr>
        <w:t xml:space="preserve">implementation of their makerspace went </w:t>
      </w:r>
      <w:r w:rsidR="00D42C78" w:rsidRPr="00BA2F0A">
        <w:rPr>
          <w:rFonts w:ascii="Times New Roman" w:eastAsia="Times New Roman" w:hAnsi="Times New Roman" w:cs="Times New Roman"/>
          <w:sz w:val="24"/>
          <w:szCs w:val="24"/>
          <w:lang w:eastAsia="en-CA"/>
        </w:rPr>
        <w:t>through</w:t>
      </w:r>
      <w:r w:rsidRPr="00BA2F0A">
        <w:rPr>
          <w:rFonts w:ascii="Times New Roman" w:eastAsia="Times New Roman" w:hAnsi="Times New Roman" w:cs="Times New Roman"/>
          <w:sz w:val="24"/>
          <w:szCs w:val="24"/>
          <w:lang w:eastAsia="en-CA"/>
        </w:rPr>
        <w:t xml:space="preserve"> the stages of a good maker project</w:t>
      </w:r>
      <w:r w:rsidR="006A1DFC">
        <w:rPr>
          <w:rFonts w:ascii="Times New Roman" w:eastAsia="Times New Roman" w:hAnsi="Times New Roman" w:cs="Times New Roman"/>
          <w:sz w:val="24"/>
          <w:szCs w:val="24"/>
          <w:lang w:eastAsia="en-CA"/>
        </w:rPr>
        <w:t xml:space="preserve"> – always testing and refining to make it better. Therefore, j</w:t>
      </w:r>
      <w:r w:rsidRPr="00BA2F0A">
        <w:rPr>
          <w:rFonts w:ascii="Times New Roman" w:eastAsia="Times New Roman" w:hAnsi="Times New Roman" w:cs="Times New Roman"/>
          <w:sz w:val="24"/>
          <w:szCs w:val="24"/>
          <w:lang w:eastAsia="en-CA"/>
        </w:rPr>
        <w:t xml:space="preserve">ust because you implement a makerspace, </w:t>
      </w:r>
      <w:r w:rsidR="006A1DFC">
        <w:rPr>
          <w:rFonts w:ascii="Times New Roman" w:eastAsia="Times New Roman" w:hAnsi="Times New Roman" w:cs="Times New Roman"/>
          <w:sz w:val="24"/>
          <w:szCs w:val="24"/>
          <w:lang w:eastAsia="en-CA"/>
        </w:rPr>
        <w:t xml:space="preserve">it </w:t>
      </w:r>
      <w:r w:rsidRPr="00BA2F0A">
        <w:rPr>
          <w:rFonts w:ascii="Times New Roman" w:eastAsia="Times New Roman" w:hAnsi="Times New Roman" w:cs="Times New Roman"/>
          <w:sz w:val="24"/>
          <w:szCs w:val="24"/>
          <w:lang w:eastAsia="en-CA"/>
        </w:rPr>
        <w:t xml:space="preserve">does not mean that your </w:t>
      </w:r>
      <w:r w:rsidR="00D42C78" w:rsidRPr="00BA2F0A">
        <w:rPr>
          <w:rFonts w:ascii="Times New Roman" w:eastAsia="Times New Roman" w:hAnsi="Times New Roman" w:cs="Times New Roman"/>
          <w:sz w:val="24"/>
          <w:szCs w:val="24"/>
          <w:lang w:eastAsia="en-CA"/>
        </w:rPr>
        <w:t>initial</w:t>
      </w:r>
      <w:r w:rsidRPr="00BA2F0A">
        <w:rPr>
          <w:rFonts w:ascii="Times New Roman" w:eastAsia="Times New Roman" w:hAnsi="Times New Roman" w:cs="Times New Roman"/>
          <w:sz w:val="24"/>
          <w:szCs w:val="24"/>
          <w:lang w:eastAsia="en-CA"/>
        </w:rPr>
        <w:t xml:space="preserve"> ideas are going to work out. Teachers need to be flexible and reflective dur</w:t>
      </w:r>
      <w:r w:rsidR="00BA2F0A" w:rsidRPr="00BA2F0A">
        <w:rPr>
          <w:rFonts w:ascii="Times New Roman" w:eastAsia="Times New Roman" w:hAnsi="Times New Roman" w:cs="Times New Roman"/>
          <w:sz w:val="24"/>
          <w:szCs w:val="24"/>
          <w:lang w:eastAsia="en-CA"/>
        </w:rPr>
        <w:t xml:space="preserve">ing the implementation process. </w:t>
      </w:r>
      <w:r w:rsidRPr="00BA2F0A">
        <w:rPr>
          <w:rFonts w:ascii="Times New Roman" w:eastAsia="Times New Roman" w:hAnsi="Times New Roman" w:cs="Times New Roman"/>
          <w:sz w:val="24"/>
          <w:szCs w:val="24"/>
          <w:lang w:eastAsia="en-CA"/>
        </w:rPr>
        <w:t xml:space="preserve">The basis of </w:t>
      </w:r>
      <w:r w:rsidR="00D42C78" w:rsidRPr="00BA2F0A">
        <w:rPr>
          <w:rFonts w:ascii="Times New Roman" w:eastAsia="Times New Roman" w:hAnsi="Times New Roman" w:cs="Times New Roman"/>
          <w:sz w:val="24"/>
          <w:szCs w:val="24"/>
          <w:lang w:eastAsia="en-CA"/>
        </w:rPr>
        <w:t>their</w:t>
      </w:r>
      <w:r w:rsidR="006A1DFC">
        <w:rPr>
          <w:rFonts w:ascii="Times New Roman" w:eastAsia="Times New Roman" w:hAnsi="Times New Roman" w:cs="Times New Roman"/>
          <w:sz w:val="24"/>
          <w:szCs w:val="24"/>
          <w:lang w:eastAsia="en-CA"/>
        </w:rPr>
        <w:t xml:space="preserve"> implementation is</w:t>
      </w:r>
      <w:r w:rsidRPr="00BA2F0A">
        <w:rPr>
          <w:rFonts w:ascii="Times New Roman" w:eastAsia="Times New Roman" w:hAnsi="Times New Roman" w:cs="Times New Roman"/>
          <w:sz w:val="24"/>
          <w:szCs w:val="24"/>
          <w:lang w:eastAsia="en-CA"/>
        </w:rPr>
        <w:t xml:space="preserve"> the idea that all students </w:t>
      </w:r>
      <w:r w:rsidR="00D42C78" w:rsidRPr="00BA2F0A">
        <w:rPr>
          <w:rFonts w:ascii="Times New Roman" w:eastAsia="Times New Roman" w:hAnsi="Times New Roman" w:cs="Times New Roman"/>
          <w:sz w:val="24"/>
          <w:szCs w:val="24"/>
          <w:lang w:eastAsia="en-CA"/>
        </w:rPr>
        <w:t>can</w:t>
      </w:r>
      <w:r w:rsidR="00391097">
        <w:rPr>
          <w:rFonts w:ascii="Times New Roman" w:eastAsia="Times New Roman" w:hAnsi="Times New Roman" w:cs="Times New Roman"/>
          <w:sz w:val="24"/>
          <w:szCs w:val="24"/>
          <w:lang w:eastAsia="en-CA"/>
        </w:rPr>
        <w:t xml:space="preserve"> ‘</w:t>
      </w:r>
      <w:r w:rsidRPr="00BA2F0A">
        <w:rPr>
          <w:rFonts w:ascii="Times New Roman" w:eastAsia="Times New Roman" w:hAnsi="Times New Roman" w:cs="Times New Roman"/>
          <w:sz w:val="24"/>
          <w:szCs w:val="24"/>
          <w:lang w:eastAsia="en-CA"/>
        </w:rPr>
        <w:t>invent, tin</w:t>
      </w:r>
      <w:r w:rsidR="00D42C78" w:rsidRPr="00BA2F0A">
        <w:rPr>
          <w:rFonts w:ascii="Times New Roman" w:eastAsia="Times New Roman" w:hAnsi="Times New Roman" w:cs="Times New Roman"/>
          <w:sz w:val="24"/>
          <w:szCs w:val="24"/>
          <w:lang w:eastAsia="en-CA"/>
        </w:rPr>
        <w:t>ker, create, and innovate</w:t>
      </w:r>
      <w:r w:rsidR="00391097">
        <w:rPr>
          <w:rFonts w:ascii="Times New Roman" w:eastAsia="Times New Roman" w:hAnsi="Times New Roman" w:cs="Times New Roman"/>
          <w:sz w:val="24"/>
          <w:szCs w:val="24"/>
          <w:lang w:eastAsia="en-CA"/>
        </w:rPr>
        <w:t>’</w:t>
      </w:r>
      <w:r w:rsidR="006A1DFC">
        <w:rPr>
          <w:rFonts w:ascii="Times New Roman" w:eastAsia="Times New Roman" w:hAnsi="Times New Roman" w:cs="Times New Roman"/>
          <w:sz w:val="24"/>
          <w:szCs w:val="24"/>
          <w:lang w:eastAsia="en-CA"/>
        </w:rPr>
        <w:t xml:space="preserve">, but the key is </w:t>
      </w:r>
      <w:r w:rsidR="00D42C78" w:rsidRPr="00BA2F0A">
        <w:rPr>
          <w:rFonts w:ascii="Times New Roman" w:eastAsia="Times New Roman" w:hAnsi="Times New Roman" w:cs="Times New Roman"/>
          <w:sz w:val="24"/>
          <w:szCs w:val="24"/>
          <w:lang w:eastAsia="en-CA"/>
        </w:rPr>
        <w:t xml:space="preserve">to create the makerspace </w:t>
      </w:r>
      <w:r w:rsidRPr="00BA2F0A">
        <w:rPr>
          <w:rFonts w:ascii="Times New Roman" w:eastAsia="Times New Roman" w:hAnsi="Times New Roman" w:cs="Times New Roman"/>
          <w:sz w:val="24"/>
          <w:szCs w:val="24"/>
          <w:lang w:eastAsia="en-CA"/>
        </w:rPr>
        <w:t xml:space="preserve">around the interests of the students. </w:t>
      </w:r>
      <w:r w:rsidR="00BA2F0A" w:rsidRPr="00BA2F0A">
        <w:rPr>
          <w:rFonts w:ascii="Times New Roman" w:eastAsia="Times New Roman" w:hAnsi="Times New Roman" w:cs="Times New Roman"/>
          <w:sz w:val="24"/>
          <w:szCs w:val="24"/>
          <w:lang w:eastAsia="en-CA"/>
        </w:rPr>
        <w:t>Subsequently, makerspaces</w:t>
      </w:r>
      <w:r w:rsidRPr="00BA2F0A">
        <w:rPr>
          <w:rFonts w:ascii="Times New Roman" w:eastAsia="Times New Roman" w:hAnsi="Times New Roman" w:cs="Times New Roman"/>
          <w:sz w:val="24"/>
          <w:szCs w:val="24"/>
          <w:lang w:eastAsia="en-CA"/>
        </w:rPr>
        <w:t xml:space="preserve"> </w:t>
      </w:r>
      <w:r w:rsidR="006A1DFC">
        <w:rPr>
          <w:rFonts w:ascii="Times New Roman" w:eastAsia="Times New Roman" w:hAnsi="Times New Roman" w:cs="Times New Roman"/>
          <w:sz w:val="24"/>
          <w:szCs w:val="24"/>
          <w:lang w:eastAsia="en-CA"/>
        </w:rPr>
        <w:t>should be tweaked</w:t>
      </w:r>
      <w:r w:rsidRPr="00BA2F0A">
        <w:rPr>
          <w:rFonts w:ascii="Times New Roman" w:eastAsia="Times New Roman" w:hAnsi="Times New Roman" w:cs="Times New Roman"/>
          <w:sz w:val="24"/>
          <w:szCs w:val="24"/>
          <w:lang w:eastAsia="en-CA"/>
        </w:rPr>
        <w:t xml:space="preserve"> each year</w:t>
      </w:r>
      <w:r w:rsidR="00BA2F0A" w:rsidRPr="00BA2F0A">
        <w:rPr>
          <w:rFonts w:ascii="Times New Roman" w:eastAsia="Times New Roman" w:hAnsi="Times New Roman" w:cs="Times New Roman"/>
          <w:sz w:val="24"/>
          <w:szCs w:val="24"/>
          <w:lang w:eastAsia="en-CA"/>
        </w:rPr>
        <w:t xml:space="preserve"> </w:t>
      </w:r>
      <w:r w:rsidR="00391097">
        <w:rPr>
          <w:rFonts w:ascii="Times New Roman" w:eastAsia="Times New Roman" w:hAnsi="Times New Roman" w:cs="Times New Roman"/>
          <w:sz w:val="24"/>
          <w:szCs w:val="24"/>
          <w:lang w:eastAsia="en-CA"/>
        </w:rPr>
        <w:t>to meet the interests of students</w:t>
      </w:r>
      <w:r w:rsidR="006A1DFC">
        <w:rPr>
          <w:rFonts w:ascii="Times New Roman" w:eastAsia="Times New Roman" w:hAnsi="Times New Roman" w:cs="Times New Roman"/>
          <w:sz w:val="24"/>
          <w:szCs w:val="24"/>
          <w:lang w:eastAsia="en-CA"/>
        </w:rPr>
        <w:t>. B</w:t>
      </w:r>
      <w:r w:rsidRPr="00BA2F0A">
        <w:rPr>
          <w:rFonts w:ascii="Times New Roman" w:eastAsia="Times New Roman" w:hAnsi="Times New Roman" w:cs="Times New Roman"/>
          <w:sz w:val="24"/>
          <w:szCs w:val="24"/>
          <w:lang w:eastAsia="en-CA"/>
        </w:rPr>
        <w:t>udge</w:t>
      </w:r>
      <w:r w:rsidR="00BA2F0A" w:rsidRPr="00BA2F0A">
        <w:rPr>
          <w:rFonts w:ascii="Times New Roman" w:eastAsia="Times New Roman" w:hAnsi="Times New Roman" w:cs="Times New Roman"/>
          <w:sz w:val="24"/>
          <w:szCs w:val="24"/>
          <w:lang w:eastAsia="en-CA"/>
        </w:rPr>
        <w:t>t, tools and high-tech toys do</w:t>
      </w:r>
      <w:r w:rsidRPr="00BA2F0A">
        <w:rPr>
          <w:rFonts w:ascii="Times New Roman" w:eastAsia="Times New Roman" w:hAnsi="Times New Roman" w:cs="Times New Roman"/>
          <w:sz w:val="24"/>
          <w:szCs w:val="24"/>
          <w:lang w:eastAsia="en-CA"/>
        </w:rPr>
        <w:t xml:space="preserve"> not create a perfect learn</w:t>
      </w:r>
      <w:r w:rsidR="006A1DFC">
        <w:rPr>
          <w:rFonts w:ascii="Times New Roman" w:eastAsia="Times New Roman" w:hAnsi="Times New Roman" w:cs="Times New Roman"/>
          <w:sz w:val="24"/>
          <w:szCs w:val="24"/>
          <w:lang w:eastAsia="en-CA"/>
        </w:rPr>
        <w:t>ing environment, i</w:t>
      </w:r>
      <w:r w:rsidR="00BA2F0A" w:rsidRPr="00BA2F0A">
        <w:rPr>
          <w:rFonts w:ascii="Times New Roman" w:eastAsia="Times New Roman" w:hAnsi="Times New Roman" w:cs="Times New Roman"/>
          <w:sz w:val="24"/>
          <w:szCs w:val="24"/>
          <w:lang w:eastAsia="en-CA"/>
        </w:rPr>
        <w:t>nstead, t</w:t>
      </w:r>
      <w:r w:rsidRPr="00BA2F0A">
        <w:rPr>
          <w:rFonts w:ascii="Times New Roman" w:eastAsia="Times New Roman" w:hAnsi="Times New Roman" w:cs="Times New Roman"/>
          <w:sz w:val="24"/>
          <w:szCs w:val="24"/>
          <w:lang w:eastAsia="en-CA"/>
        </w:rPr>
        <w:t>he tools you purchase and make available need to be of int</w:t>
      </w:r>
      <w:r w:rsidR="00BA2F0A" w:rsidRPr="00BA2F0A">
        <w:rPr>
          <w:rFonts w:ascii="Times New Roman" w:eastAsia="Times New Roman" w:hAnsi="Times New Roman" w:cs="Times New Roman"/>
          <w:sz w:val="24"/>
          <w:szCs w:val="24"/>
          <w:lang w:eastAsia="en-CA"/>
        </w:rPr>
        <w:t>erest to the student population. Time and planning is important, not just buying a bunch of maker tools and expecting kids to make something meaningful. The article i</w:t>
      </w:r>
      <w:r w:rsidRPr="00BA2F0A">
        <w:rPr>
          <w:rFonts w:ascii="Times New Roman" w:eastAsia="Times New Roman" w:hAnsi="Times New Roman" w:cs="Times New Roman"/>
          <w:sz w:val="24"/>
          <w:szCs w:val="24"/>
          <w:lang w:eastAsia="en-CA"/>
        </w:rPr>
        <w:t>nclude</w:t>
      </w:r>
      <w:r w:rsidR="00BA2F0A" w:rsidRPr="00BA2F0A">
        <w:rPr>
          <w:rFonts w:ascii="Times New Roman" w:eastAsia="Times New Roman" w:hAnsi="Times New Roman" w:cs="Times New Roman"/>
          <w:sz w:val="24"/>
          <w:szCs w:val="24"/>
          <w:lang w:eastAsia="en-CA"/>
        </w:rPr>
        <w:t>s</w:t>
      </w:r>
      <w:r w:rsidRPr="00BA2F0A">
        <w:rPr>
          <w:rFonts w:ascii="Times New Roman" w:eastAsia="Times New Roman" w:hAnsi="Times New Roman" w:cs="Times New Roman"/>
          <w:sz w:val="24"/>
          <w:szCs w:val="24"/>
          <w:lang w:eastAsia="en-CA"/>
        </w:rPr>
        <w:t xml:space="preserve"> a visual outline of a framework for planning a successful makerspace as a cyclical process that has 5 key phases: </w:t>
      </w:r>
      <w:r w:rsidR="00391097">
        <w:rPr>
          <w:rFonts w:ascii="Times New Roman" w:eastAsia="Times New Roman" w:hAnsi="Times New Roman" w:cs="Times New Roman"/>
          <w:sz w:val="24"/>
          <w:szCs w:val="24"/>
          <w:lang w:eastAsia="en-CA"/>
        </w:rPr>
        <w:lastRenderedPageBreak/>
        <w:t>“</w:t>
      </w:r>
      <w:r w:rsidRPr="00BA2F0A">
        <w:rPr>
          <w:rFonts w:ascii="Times New Roman" w:eastAsia="Times New Roman" w:hAnsi="Times New Roman" w:cs="Times New Roman"/>
          <w:sz w:val="24"/>
          <w:szCs w:val="24"/>
          <w:lang w:eastAsia="en-CA"/>
        </w:rPr>
        <w:t>Understand your learners, Assess existing curricula programs, Consider global trend and best practice, Develop themes, and Order equipment and materials</w:t>
      </w:r>
      <w:r w:rsidR="00391097">
        <w:rPr>
          <w:rFonts w:ascii="Times New Roman" w:eastAsia="Times New Roman" w:hAnsi="Times New Roman" w:cs="Times New Roman"/>
          <w:sz w:val="24"/>
          <w:szCs w:val="24"/>
          <w:lang w:eastAsia="en-CA"/>
        </w:rPr>
        <w:t>”</w:t>
      </w:r>
      <w:r w:rsidR="00391097">
        <w:rPr>
          <w:rFonts w:ascii="Times New Roman" w:eastAsia="Times New Roman" w:hAnsi="Times New Roman" w:cs="Times New Roman"/>
          <w:sz w:val="24"/>
          <w:szCs w:val="24"/>
          <w:lang w:eastAsia="en-CA"/>
        </w:rPr>
        <w:fldChar w:fldCharType="begin" w:fldLock="1"/>
      </w:r>
      <w:r w:rsidR="00F25B24">
        <w:rPr>
          <w:rFonts w:ascii="Times New Roman" w:eastAsia="Times New Roman" w:hAnsi="Times New Roman" w:cs="Times New Roman"/>
          <w:sz w:val="24"/>
          <w:szCs w:val="24"/>
          <w:lang w:eastAsia="en-CA"/>
        </w:rPr>
        <w:instrText>ADDIN CSL_CITATION {"citationItems":[{"id":"ITEM-1","itemData":{"author":[{"dropping-particle":"","family":"Kurti","given":"Deborah","non-dropping-particle":"","parse-names":false,"suffix":""},{"dropping-particle":"","family":"Kurti","given":"R.Steven","non-dropping-particle":"","parse-names":false,"suffix":""},{"dropping-particle":"","family":"Fleming","given":"Laura","non-dropping-particle":"","parse-names":false,"suffix":""}],"container-title":"Teacher Librarian","id":"ITEM-1","issue":"2","issued":{"date-parts":[["2014"]]},"note":"This is the third article in a series about the implementation of educational makerspaces. The first article is about the philosophy of educational makerspaces, and the second one is about the potential tools for an educational makerspace. This article outlines the actual implementation. All three articles are based on the New Milford High School in New Jersey, a school they describe as normal with a normal amount of funding and a normal cross section of students. The case study focuses on their high school library makerspace, where the new librarian was willing to transform the library into a &amp;quot;vibrant learning environment.&amp;quot; They highlight the fact that their implementation of their makerspace went through the stages of a good maker project. Therefore, you need to always be testing and refining to make it best. Just because you implement a makerspace, does not mean that your initial ideas are going to work out. Teachers need to be flexible and reflective during the implementation process. The basis of their implementation was the idea that they believed that all students can &amp;quot;invent, tinker, create, and innovate, but the key is to create the makerspace around the interests of the students. Subsequently, makerspaces can be changed each year and need to be looked at and adapted. They state that budget, tools and high-tech toys do not create a perfect learning environment. Instead, the tools you purchase and make available need to be of interest to the student population. Time and planning is important, not just buying a bunch of maker tools and expecting kids to make something meaningful. The article includes a visual outline of a framework for planning a successful makerspace as a cyclical process that has 5 key phases: Understand your learners, Assess existing curricula programs, Consider global trend and best practice, Develop themes, and Order equipment and materials. (Kurti, Kurti, &amp;amp; Fleming, 2014) \n  \nSeveral schools, including my own, ordered many tools for the makerspace, and then tried to figure out what to do with them. I like how they point out the need to have a clear vision for the implementation of your makerspace, ensuring that it meets the needs of the learners in your building. In addition, I like how they encourage the cyclical nature of the makerspace implementation. Like the design project, a space where design is taking place needs to be reflected on and refined based on changes in the student population and new technologies. Limitations, are of course resource availability and budgets, because if the student interest leads to expensive resource materials being needed, then most school budgets can only go so far. Perhaps in BC, though, looking for places where community and industry can support local goals may be a place to help supplement an already strapped school budget. Understanding to, that you don't need a 3-D printer to be a makerspace, as the author's point out, your student audience may lead your school’s makerspace in a completely different direction.","page":"20-24","title":"Practical implementation of an educational makerspace: Part 3 of making an educational makerspace","type":"article-journal","volume":"42"},"locator":"23","uris":["http://www.mendeley.com/documents/?uuid=81334da3-0a1f-38ae-b836-1a816e4715c4"]}],"mendeley":{"formattedCitation":"(Kurti, Kurti, &amp; Fleming, 2014, p. 23)","plainTextFormattedCitation":"(Kurti, Kurti, &amp; Fleming, 2014, p. 23)","previouslyFormattedCitation":"(Kurti, Kurti, &amp; Fleming, 2014, p. 23)"},"properties":{"noteIndex":0},"schema":"https://github.com/citation-style-language/schema/raw/master/csl-citation.json"}</w:instrText>
      </w:r>
      <w:r w:rsidR="00391097">
        <w:rPr>
          <w:rFonts w:ascii="Times New Roman" w:eastAsia="Times New Roman" w:hAnsi="Times New Roman" w:cs="Times New Roman"/>
          <w:sz w:val="24"/>
          <w:szCs w:val="24"/>
          <w:lang w:eastAsia="en-CA"/>
        </w:rPr>
        <w:fldChar w:fldCharType="separate"/>
      </w:r>
      <w:r w:rsidR="00391097" w:rsidRPr="00391097">
        <w:rPr>
          <w:rFonts w:ascii="Times New Roman" w:eastAsia="Times New Roman" w:hAnsi="Times New Roman" w:cs="Times New Roman"/>
          <w:noProof/>
          <w:sz w:val="24"/>
          <w:szCs w:val="24"/>
          <w:lang w:eastAsia="en-CA"/>
        </w:rPr>
        <w:t>(Kurti, Kurti, &amp; Fleming, 2014, p. 23)</w:t>
      </w:r>
      <w:r w:rsidR="00391097">
        <w:rPr>
          <w:rFonts w:ascii="Times New Roman" w:eastAsia="Times New Roman" w:hAnsi="Times New Roman" w:cs="Times New Roman"/>
          <w:sz w:val="24"/>
          <w:szCs w:val="24"/>
          <w:lang w:eastAsia="en-CA"/>
        </w:rPr>
        <w:fldChar w:fldCharType="end"/>
      </w:r>
      <w:r w:rsidR="009B6D4A">
        <w:rPr>
          <w:rFonts w:ascii="Times New Roman" w:eastAsia="Times New Roman" w:hAnsi="Times New Roman" w:cs="Times New Roman"/>
          <w:sz w:val="24"/>
          <w:szCs w:val="24"/>
          <w:lang w:eastAsia="en-CA"/>
        </w:rPr>
        <w:t>.</w:t>
      </w:r>
    </w:p>
    <w:p w14:paraId="40F6322D" w14:textId="77777777" w:rsidR="00AD440E" w:rsidRPr="00BA2F0A" w:rsidRDefault="00AD440E" w:rsidP="00750A14">
      <w:pPr>
        <w:spacing w:after="0" w:line="240" w:lineRule="auto"/>
        <w:rPr>
          <w:rFonts w:ascii="Times New Roman" w:eastAsia="Times New Roman" w:hAnsi="Times New Roman" w:cs="Times New Roman"/>
          <w:sz w:val="24"/>
          <w:szCs w:val="24"/>
          <w:lang w:eastAsia="en-CA"/>
        </w:rPr>
      </w:pPr>
    </w:p>
    <w:p w14:paraId="13DD4697" w14:textId="0C8CC707" w:rsidR="00323793" w:rsidRPr="00BA2F0A" w:rsidRDefault="00750A14" w:rsidP="006A1DFC">
      <w:pPr>
        <w:ind w:firstLine="480"/>
        <w:rPr>
          <w:rFonts w:ascii="Times New Roman" w:eastAsia="Times New Roman" w:hAnsi="Times New Roman" w:cs="Times New Roman"/>
          <w:sz w:val="24"/>
          <w:szCs w:val="24"/>
          <w:lang w:eastAsia="en-CA"/>
        </w:rPr>
      </w:pPr>
      <w:r w:rsidRPr="00BA2F0A">
        <w:rPr>
          <w:rFonts w:ascii="Times New Roman" w:eastAsia="Times New Roman" w:hAnsi="Times New Roman" w:cs="Times New Roman"/>
          <w:sz w:val="24"/>
          <w:szCs w:val="24"/>
          <w:lang w:eastAsia="en-CA"/>
        </w:rPr>
        <w:t xml:space="preserve">Several schools, including my own, ordered many tools for the makerspace, then tried to figure out what to do with them. I like how they point out the need to have a clear vision for the implementation of your makerspace, ensuring that it meets the needs of the learners in your building. In </w:t>
      </w:r>
      <w:r w:rsidR="00BA2F0A" w:rsidRPr="00BA2F0A">
        <w:rPr>
          <w:rFonts w:ascii="Times New Roman" w:eastAsia="Times New Roman" w:hAnsi="Times New Roman" w:cs="Times New Roman"/>
          <w:sz w:val="24"/>
          <w:szCs w:val="24"/>
          <w:lang w:eastAsia="en-CA"/>
        </w:rPr>
        <w:t>addition</w:t>
      </w:r>
      <w:r w:rsidRPr="00BA2F0A">
        <w:rPr>
          <w:rFonts w:ascii="Times New Roman" w:eastAsia="Times New Roman" w:hAnsi="Times New Roman" w:cs="Times New Roman"/>
          <w:sz w:val="24"/>
          <w:szCs w:val="24"/>
          <w:lang w:eastAsia="en-CA"/>
        </w:rPr>
        <w:t>, I like how they encourage the cyclical nature of the m</w:t>
      </w:r>
      <w:r w:rsidR="00BA2F0A">
        <w:rPr>
          <w:rFonts w:ascii="Times New Roman" w:eastAsia="Times New Roman" w:hAnsi="Times New Roman" w:cs="Times New Roman"/>
          <w:sz w:val="24"/>
          <w:szCs w:val="24"/>
          <w:lang w:eastAsia="en-CA"/>
        </w:rPr>
        <w:t>akerspace implementation. Like a good design project, the</w:t>
      </w:r>
      <w:r w:rsidRPr="00BA2F0A">
        <w:rPr>
          <w:rFonts w:ascii="Times New Roman" w:eastAsia="Times New Roman" w:hAnsi="Times New Roman" w:cs="Times New Roman"/>
          <w:sz w:val="24"/>
          <w:szCs w:val="24"/>
          <w:lang w:eastAsia="en-CA"/>
        </w:rPr>
        <w:t xml:space="preserve"> space where design is taking place needs to be reflected on and refined based on changes in the student population and new technologies. </w:t>
      </w:r>
      <w:r w:rsidR="006A1DFC">
        <w:rPr>
          <w:rFonts w:ascii="Times New Roman" w:eastAsia="Times New Roman" w:hAnsi="Times New Roman" w:cs="Times New Roman"/>
          <w:sz w:val="24"/>
          <w:szCs w:val="24"/>
          <w:lang w:eastAsia="en-CA"/>
        </w:rPr>
        <w:t>Makerspaces, if planned carefully can enhance the implementation of ADST in BC schools. Furthermore, coupling them with the learning commons where a basic tool, the book, can be used to support design thinking makes logical sense</w:t>
      </w:r>
      <w:r w:rsidR="006A1DFC">
        <w:rPr>
          <w:rFonts w:ascii="Times New Roman" w:eastAsia="Times New Roman" w:hAnsi="Times New Roman" w:cs="Times New Roman"/>
          <w:sz w:val="24"/>
          <w:szCs w:val="24"/>
          <w:lang w:eastAsia="en-CA"/>
        </w:rPr>
        <w:fldChar w:fldCharType="begin" w:fldLock="1"/>
      </w:r>
      <w:r w:rsidR="00777B1F">
        <w:rPr>
          <w:rFonts w:ascii="Times New Roman" w:eastAsia="Times New Roman" w:hAnsi="Times New Roman" w:cs="Times New Roman"/>
          <w:sz w:val="24"/>
          <w:szCs w:val="24"/>
          <w:lang w:eastAsia="en-CA"/>
        </w:rPr>
        <w:instrText>ADDIN CSL_CITATION {"citationItems":[{"id":"ITEM-1","itemData":{"ISSN":"10949046","abstract":"To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Quest","id":"ITEM-1","issue":"4","issued":{"date-parts":[["2018"]]},"note":"In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library","type":"article-journal","volume":"46"},"uris":["http://www.mendeley.com/documents/?uuid=4eaf99e0-e38b-47c8-a0cc-3d8091269d77"]}],"mendeley":{"formattedCitation":"(Blakemore, 2018)","plainTextFormattedCitation":"(Blakemore, 2018)","previouslyFormattedCitation":"(Blakemore, 2018)"},"properties":{"noteIndex":0},"schema":"https://github.com/citation-style-language/schema/raw/master/csl-citation.json"}</w:instrText>
      </w:r>
      <w:r w:rsidR="006A1DFC">
        <w:rPr>
          <w:rFonts w:ascii="Times New Roman" w:eastAsia="Times New Roman" w:hAnsi="Times New Roman" w:cs="Times New Roman"/>
          <w:sz w:val="24"/>
          <w:szCs w:val="24"/>
          <w:lang w:eastAsia="en-CA"/>
        </w:rPr>
        <w:fldChar w:fldCharType="separate"/>
      </w:r>
      <w:r w:rsidR="006A1DFC" w:rsidRPr="006A1DFC">
        <w:rPr>
          <w:rFonts w:ascii="Times New Roman" w:eastAsia="Times New Roman" w:hAnsi="Times New Roman" w:cs="Times New Roman"/>
          <w:noProof/>
          <w:sz w:val="24"/>
          <w:szCs w:val="24"/>
          <w:lang w:eastAsia="en-CA"/>
        </w:rPr>
        <w:t>(Blakemore, 2018)</w:t>
      </w:r>
      <w:r w:rsidR="006A1DFC">
        <w:rPr>
          <w:rFonts w:ascii="Times New Roman" w:eastAsia="Times New Roman" w:hAnsi="Times New Roman" w:cs="Times New Roman"/>
          <w:sz w:val="24"/>
          <w:szCs w:val="24"/>
          <w:lang w:eastAsia="en-CA"/>
        </w:rPr>
        <w:fldChar w:fldCharType="end"/>
      </w:r>
      <w:r w:rsidR="006A1DFC">
        <w:rPr>
          <w:rFonts w:ascii="Times New Roman" w:eastAsia="Times New Roman" w:hAnsi="Times New Roman" w:cs="Times New Roman"/>
          <w:sz w:val="24"/>
          <w:szCs w:val="24"/>
          <w:lang w:eastAsia="en-CA"/>
        </w:rPr>
        <w:t xml:space="preserve">. </w:t>
      </w:r>
    </w:p>
    <w:p w14:paraId="3AF64092" w14:textId="77777777" w:rsidR="00574C5E" w:rsidRDefault="00574C5E" w:rsidP="00574C5E">
      <w:pPr>
        <w:widowControl w:val="0"/>
        <w:autoSpaceDE w:val="0"/>
        <w:autoSpaceDN w:val="0"/>
        <w:adjustRightInd w:val="0"/>
        <w:spacing w:line="240" w:lineRule="auto"/>
        <w:ind w:left="480" w:hanging="480"/>
        <w:rPr>
          <w:rFonts w:ascii="Times New Roman" w:hAnsi="Times New Roman" w:cs="Times New Roman"/>
          <w:b/>
          <w:noProof/>
          <w:sz w:val="24"/>
          <w:szCs w:val="24"/>
        </w:rPr>
      </w:pPr>
    </w:p>
    <w:p w14:paraId="2AE9D55D" w14:textId="73925694" w:rsidR="00BA2F0A" w:rsidRPr="00574C5E" w:rsidRDefault="00DD6266" w:rsidP="00574C5E">
      <w:pPr>
        <w:widowControl w:val="0"/>
        <w:autoSpaceDE w:val="0"/>
        <w:autoSpaceDN w:val="0"/>
        <w:adjustRightInd w:val="0"/>
        <w:spacing w:line="240" w:lineRule="auto"/>
        <w:ind w:left="480" w:hanging="480"/>
        <w:rPr>
          <w:rFonts w:ascii="Times New Roman" w:hAnsi="Times New Roman" w:cs="Times New Roman"/>
          <w:noProof/>
          <w:sz w:val="24"/>
        </w:rPr>
      </w:pPr>
      <w:r w:rsidRPr="00DD6266">
        <w:rPr>
          <w:rFonts w:ascii="Times New Roman" w:hAnsi="Times New Roman" w:cs="Times New Roman"/>
          <w:b/>
          <w:noProof/>
          <w:sz w:val="24"/>
          <w:szCs w:val="24"/>
        </w:rPr>
        <w:t xml:space="preserve">Scheer, A., Noweski, C., &amp; Meinel, C. (2011). Transforming constructivist learning into action: Design Thinking in education. </w:t>
      </w:r>
      <w:r w:rsidRPr="00DD6266">
        <w:rPr>
          <w:rFonts w:ascii="Times New Roman" w:hAnsi="Times New Roman" w:cs="Times New Roman"/>
          <w:b/>
          <w:i/>
          <w:iCs/>
          <w:noProof/>
          <w:sz w:val="24"/>
          <w:szCs w:val="24"/>
        </w:rPr>
        <w:t>Design and Technology Education: An International Journal</w:t>
      </w:r>
      <w:r w:rsidRPr="00DD6266">
        <w:rPr>
          <w:rFonts w:ascii="Times New Roman" w:hAnsi="Times New Roman" w:cs="Times New Roman"/>
          <w:b/>
          <w:noProof/>
          <w:sz w:val="24"/>
          <w:szCs w:val="24"/>
        </w:rPr>
        <w:t xml:space="preserve">, </w:t>
      </w:r>
      <w:r w:rsidRPr="00DD6266">
        <w:rPr>
          <w:rFonts w:ascii="Times New Roman" w:hAnsi="Times New Roman" w:cs="Times New Roman"/>
          <w:b/>
          <w:i/>
          <w:iCs/>
          <w:noProof/>
          <w:sz w:val="24"/>
          <w:szCs w:val="24"/>
        </w:rPr>
        <w:t>17</w:t>
      </w:r>
      <w:r w:rsidRPr="00DD6266">
        <w:rPr>
          <w:rFonts w:ascii="Times New Roman" w:hAnsi="Times New Roman" w:cs="Times New Roman"/>
          <w:b/>
          <w:noProof/>
          <w:sz w:val="24"/>
          <w:szCs w:val="24"/>
        </w:rPr>
        <w:t>(3), 8–19.</w:t>
      </w:r>
      <w:r w:rsidRPr="00DD6266">
        <w:rPr>
          <w:rFonts w:ascii="Times New Roman" w:hAnsi="Times New Roman" w:cs="Times New Roman"/>
          <w:noProof/>
          <w:sz w:val="24"/>
          <w:szCs w:val="24"/>
        </w:rPr>
        <w:t xml:space="preserve"> </w:t>
      </w:r>
    </w:p>
    <w:p w14:paraId="3C6F6D99" w14:textId="6C3B7B0A" w:rsidR="00A64A6E" w:rsidRDefault="0014100E" w:rsidP="0021521E">
      <w:pPr>
        <w:spacing w:after="0" w:line="240" w:lineRule="auto"/>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article presents </w:t>
      </w:r>
      <w:r w:rsidR="00A64A6E">
        <w:rPr>
          <w:rFonts w:ascii="Times New Roman" w:eastAsia="Times New Roman" w:hAnsi="Times New Roman" w:cs="Times New Roman"/>
          <w:sz w:val="24"/>
          <w:szCs w:val="24"/>
          <w:lang w:eastAsia="en-CA"/>
        </w:rPr>
        <w:t>an empirical study</w:t>
      </w:r>
      <w:r>
        <w:rPr>
          <w:rFonts w:ascii="Times New Roman" w:eastAsia="Times New Roman" w:hAnsi="Times New Roman" w:cs="Times New Roman"/>
          <w:sz w:val="24"/>
          <w:szCs w:val="24"/>
          <w:lang w:eastAsia="en-CA"/>
        </w:rPr>
        <w:t>,</w:t>
      </w:r>
      <w:r w:rsidR="00A64A6E">
        <w:rPr>
          <w:rFonts w:ascii="Times New Roman" w:eastAsia="Times New Roman" w:hAnsi="Times New Roman" w:cs="Times New Roman"/>
          <w:sz w:val="24"/>
          <w:szCs w:val="24"/>
          <w:lang w:eastAsia="en-CA"/>
        </w:rPr>
        <w:t xml:space="preserve"> where </w:t>
      </w:r>
      <w:r>
        <w:rPr>
          <w:rFonts w:ascii="Times New Roman" w:eastAsia="Times New Roman" w:hAnsi="Times New Roman" w:cs="Times New Roman"/>
          <w:sz w:val="24"/>
          <w:szCs w:val="24"/>
          <w:lang w:eastAsia="en-CA"/>
        </w:rPr>
        <w:t xml:space="preserve">quantitative questionnaires were used to analyze and evaluate Design Thinking as a teaching method in comparison to Dewey’s problem-solving method. Researcher’s hypothesised </w:t>
      </w:r>
      <w:r w:rsidR="005C33CC" w:rsidRPr="002F201A">
        <w:rPr>
          <w:rFonts w:ascii="Times New Roman" w:eastAsia="Times New Roman" w:hAnsi="Times New Roman" w:cs="Times New Roman"/>
          <w:sz w:val="24"/>
          <w:szCs w:val="24"/>
          <w:lang w:eastAsia="en-CA"/>
        </w:rPr>
        <w:t>that a teacher would be more likely to repeat constructivist teaching in a real school scenario when applying the Design Thinking process</w:t>
      </w:r>
      <w:r w:rsidR="005C33CC">
        <w:rPr>
          <w:rFonts w:ascii="Times New Roman" w:eastAsia="Times New Roman" w:hAnsi="Times New Roman" w:cs="Times New Roman"/>
          <w:sz w:val="24"/>
          <w:szCs w:val="24"/>
          <w:lang w:eastAsia="en-CA"/>
        </w:rPr>
        <w:t>.</w:t>
      </w:r>
      <w:r w:rsidR="00BA2F0A">
        <w:rPr>
          <w:rFonts w:ascii="Times New Roman" w:eastAsia="Times New Roman" w:hAnsi="Times New Roman" w:cs="Times New Roman"/>
          <w:sz w:val="24"/>
          <w:szCs w:val="24"/>
          <w:lang w:eastAsia="en-CA"/>
        </w:rPr>
        <w:t xml:space="preserve"> </w:t>
      </w:r>
      <w:r w:rsidR="00A64A6E">
        <w:rPr>
          <w:rFonts w:ascii="Times New Roman" w:eastAsia="Times New Roman" w:hAnsi="Times New Roman" w:cs="Times New Roman"/>
          <w:sz w:val="24"/>
          <w:szCs w:val="24"/>
          <w:lang w:eastAsia="en-CA"/>
        </w:rPr>
        <w:t>The article begins by outlining the history</w:t>
      </w:r>
      <w:r w:rsidR="00574C5E">
        <w:rPr>
          <w:rFonts w:ascii="Times New Roman" w:eastAsia="Times New Roman" w:hAnsi="Times New Roman" w:cs="Times New Roman"/>
          <w:sz w:val="24"/>
          <w:szCs w:val="24"/>
          <w:lang w:eastAsia="en-CA"/>
        </w:rPr>
        <w:t xml:space="preserve"> of constructivist learning, including</w:t>
      </w:r>
      <w:r w:rsidR="00A64A6E">
        <w:rPr>
          <w:rFonts w:ascii="Times New Roman" w:eastAsia="Times New Roman" w:hAnsi="Times New Roman" w:cs="Times New Roman"/>
          <w:sz w:val="24"/>
          <w:szCs w:val="24"/>
          <w:lang w:eastAsia="en-CA"/>
        </w:rPr>
        <w:t xml:space="preserve"> Dewey’s problem-solv</w:t>
      </w:r>
      <w:r w:rsidR="00DD6266">
        <w:rPr>
          <w:rFonts w:ascii="Times New Roman" w:eastAsia="Times New Roman" w:hAnsi="Times New Roman" w:cs="Times New Roman"/>
          <w:sz w:val="24"/>
          <w:szCs w:val="24"/>
          <w:lang w:eastAsia="en-CA"/>
        </w:rPr>
        <w:t xml:space="preserve">ing method. In addition, they outline the need for teachers to adopt a more constructivist approach to teaching to help students reach their full potential. </w:t>
      </w:r>
      <w:r w:rsidR="002C492A">
        <w:rPr>
          <w:rFonts w:ascii="Times New Roman" w:eastAsia="Times New Roman" w:hAnsi="Times New Roman" w:cs="Times New Roman"/>
          <w:sz w:val="24"/>
          <w:szCs w:val="24"/>
          <w:lang w:eastAsia="en-CA"/>
        </w:rPr>
        <w:t xml:space="preserve">Scheer, </w:t>
      </w:r>
      <w:proofErr w:type="spellStart"/>
      <w:r w:rsidR="002C492A">
        <w:rPr>
          <w:rFonts w:ascii="Times New Roman" w:eastAsia="Times New Roman" w:hAnsi="Times New Roman" w:cs="Times New Roman"/>
          <w:sz w:val="24"/>
          <w:szCs w:val="24"/>
          <w:lang w:eastAsia="en-CA"/>
        </w:rPr>
        <w:t>Noweski</w:t>
      </w:r>
      <w:proofErr w:type="spellEnd"/>
      <w:r w:rsidR="002C492A">
        <w:rPr>
          <w:rFonts w:ascii="Times New Roman" w:eastAsia="Times New Roman" w:hAnsi="Times New Roman" w:cs="Times New Roman"/>
          <w:sz w:val="24"/>
          <w:szCs w:val="24"/>
          <w:lang w:eastAsia="en-CA"/>
        </w:rPr>
        <w:t xml:space="preserve">, and </w:t>
      </w:r>
      <w:proofErr w:type="spellStart"/>
      <w:r w:rsidR="002C492A">
        <w:rPr>
          <w:rFonts w:ascii="Times New Roman" w:eastAsia="Times New Roman" w:hAnsi="Times New Roman" w:cs="Times New Roman"/>
          <w:sz w:val="24"/>
          <w:szCs w:val="24"/>
          <w:lang w:eastAsia="en-CA"/>
        </w:rPr>
        <w:t>Meinel</w:t>
      </w:r>
      <w:proofErr w:type="spellEnd"/>
      <w:r w:rsidR="002C492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(2011) </w:t>
      </w:r>
      <w:r w:rsidR="00BA2F0A">
        <w:rPr>
          <w:rFonts w:ascii="Times New Roman" w:eastAsia="Times New Roman" w:hAnsi="Times New Roman" w:cs="Times New Roman"/>
          <w:sz w:val="24"/>
          <w:szCs w:val="24"/>
          <w:lang w:eastAsia="en-CA"/>
        </w:rPr>
        <w:t xml:space="preserve">believe that Design Thinking can be </w:t>
      </w:r>
      <w:r w:rsidR="00DD6266">
        <w:rPr>
          <w:rFonts w:ascii="Times New Roman" w:eastAsia="Times New Roman" w:hAnsi="Times New Roman" w:cs="Times New Roman"/>
          <w:sz w:val="24"/>
          <w:szCs w:val="24"/>
          <w:lang w:eastAsia="en-CA"/>
        </w:rPr>
        <w:t>‘</w:t>
      </w:r>
      <w:r w:rsidR="00BA2F0A">
        <w:rPr>
          <w:rFonts w:ascii="Times New Roman" w:eastAsia="Times New Roman" w:hAnsi="Times New Roman" w:cs="Times New Roman"/>
          <w:sz w:val="24"/>
          <w:szCs w:val="24"/>
          <w:lang w:eastAsia="en-CA"/>
        </w:rPr>
        <w:t xml:space="preserve">more </w:t>
      </w:r>
      <w:r w:rsidR="00DD6266">
        <w:rPr>
          <w:rFonts w:ascii="Times New Roman" w:eastAsia="Times New Roman" w:hAnsi="Times New Roman" w:cs="Times New Roman"/>
          <w:sz w:val="24"/>
          <w:szCs w:val="24"/>
          <w:lang w:eastAsia="en-CA"/>
        </w:rPr>
        <w:t>diges</w:t>
      </w:r>
      <w:r w:rsidR="005C33CC">
        <w:rPr>
          <w:rFonts w:ascii="Times New Roman" w:eastAsia="Times New Roman" w:hAnsi="Times New Roman" w:cs="Times New Roman"/>
          <w:sz w:val="24"/>
          <w:szCs w:val="24"/>
          <w:lang w:eastAsia="en-CA"/>
        </w:rPr>
        <w:t>tible</w:t>
      </w:r>
      <w:r w:rsidR="00DD6266">
        <w:rPr>
          <w:rFonts w:ascii="Times New Roman" w:eastAsia="Times New Roman" w:hAnsi="Times New Roman" w:cs="Times New Roman"/>
          <w:sz w:val="24"/>
          <w:szCs w:val="24"/>
          <w:lang w:eastAsia="en-CA"/>
        </w:rPr>
        <w:t>’</w:t>
      </w:r>
      <w:r w:rsidR="00BA2F0A">
        <w:rPr>
          <w:rFonts w:ascii="Times New Roman" w:eastAsia="Times New Roman" w:hAnsi="Times New Roman" w:cs="Times New Roman"/>
          <w:sz w:val="24"/>
          <w:szCs w:val="24"/>
          <w:lang w:eastAsia="en-CA"/>
        </w:rPr>
        <w:t xml:space="preserve"> for teachers</w:t>
      </w:r>
      <w:r w:rsidR="007F6A29">
        <w:rPr>
          <w:rFonts w:ascii="Times New Roman" w:eastAsia="Times New Roman" w:hAnsi="Times New Roman" w:cs="Times New Roman"/>
          <w:sz w:val="24"/>
          <w:szCs w:val="24"/>
          <w:lang w:eastAsia="en-CA"/>
        </w:rPr>
        <w:t xml:space="preserve"> and students</w:t>
      </w:r>
      <w:r w:rsidR="00BA2F0A">
        <w:rPr>
          <w:rFonts w:ascii="Times New Roman" w:eastAsia="Times New Roman" w:hAnsi="Times New Roman" w:cs="Times New Roman"/>
          <w:sz w:val="24"/>
          <w:szCs w:val="24"/>
          <w:lang w:eastAsia="en-CA"/>
        </w:rPr>
        <w:t xml:space="preserve"> than the abstract nature of Dewey’s </w:t>
      </w:r>
      <w:r w:rsidR="007F6A29">
        <w:rPr>
          <w:rFonts w:ascii="Times New Roman" w:eastAsia="Times New Roman" w:hAnsi="Times New Roman" w:cs="Times New Roman"/>
          <w:sz w:val="24"/>
          <w:szCs w:val="24"/>
          <w:lang w:eastAsia="en-CA"/>
        </w:rPr>
        <w:t>problem-solving</w:t>
      </w:r>
      <w:r w:rsidR="00BA2F0A">
        <w:rPr>
          <w:rFonts w:ascii="Times New Roman" w:eastAsia="Times New Roman" w:hAnsi="Times New Roman" w:cs="Times New Roman"/>
          <w:sz w:val="24"/>
          <w:szCs w:val="24"/>
          <w:lang w:eastAsia="en-CA"/>
        </w:rPr>
        <w:t xml:space="preserve"> method</w:t>
      </w:r>
      <w:r w:rsidR="00A64A6E">
        <w:rPr>
          <w:rFonts w:ascii="Times New Roman" w:eastAsia="Times New Roman" w:hAnsi="Times New Roman" w:cs="Times New Roman"/>
          <w:sz w:val="24"/>
          <w:szCs w:val="24"/>
          <w:lang w:eastAsia="en-CA"/>
        </w:rPr>
        <w:t xml:space="preserve">. </w:t>
      </w:r>
      <w:r w:rsidR="007F6A29">
        <w:rPr>
          <w:rFonts w:ascii="Times New Roman" w:eastAsia="Times New Roman" w:hAnsi="Times New Roman" w:cs="Times New Roman"/>
          <w:sz w:val="24"/>
          <w:szCs w:val="24"/>
          <w:lang w:eastAsia="en-CA"/>
        </w:rPr>
        <w:t xml:space="preserve">They present an </w:t>
      </w:r>
      <w:r w:rsidR="00BA2F0A">
        <w:rPr>
          <w:rFonts w:ascii="Times New Roman" w:eastAsia="Times New Roman" w:hAnsi="Times New Roman" w:cs="Times New Roman"/>
          <w:sz w:val="24"/>
          <w:szCs w:val="24"/>
          <w:lang w:eastAsia="en-CA"/>
        </w:rPr>
        <w:t xml:space="preserve">empirical case study </w:t>
      </w:r>
      <w:r w:rsidR="007F6A29">
        <w:rPr>
          <w:rFonts w:ascii="Times New Roman" w:eastAsia="Times New Roman" w:hAnsi="Times New Roman" w:cs="Times New Roman"/>
          <w:sz w:val="24"/>
          <w:szCs w:val="24"/>
          <w:lang w:eastAsia="en-CA"/>
        </w:rPr>
        <w:t>that included</w:t>
      </w:r>
      <w:r w:rsidR="00BA2F0A">
        <w:rPr>
          <w:rFonts w:ascii="Times New Roman" w:eastAsia="Times New Roman" w:hAnsi="Times New Roman" w:cs="Times New Roman"/>
          <w:sz w:val="24"/>
          <w:szCs w:val="24"/>
          <w:lang w:eastAsia="en-CA"/>
        </w:rPr>
        <w:t xml:space="preserve"> 125 10</w:t>
      </w:r>
      <w:r w:rsidR="00BA2F0A" w:rsidRPr="00BA2F0A">
        <w:rPr>
          <w:rFonts w:ascii="Times New Roman" w:eastAsia="Times New Roman" w:hAnsi="Times New Roman" w:cs="Times New Roman"/>
          <w:sz w:val="24"/>
          <w:szCs w:val="24"/>
          <w:vertAlign w:val="superscript"/>
          <w:lang w:eastAsia="en-CA"/>
        </w:rPr>
        <w:t>th</w:t>
      </w:r>
      <w:r w:rsidR="00BA2F0A">
        <w:rPr>
          <w:rFonts w:ascii="Times New Roman" w:eastAsia="Times New Roman" w:hAnsi="Times New Roman" w:cs="Times New Roman"/>
          <w:sz w:val="24"/>
          <w:szCs w:val="24"/>
          <w:lang w:eastAsia="en-CA"/>
        </w:rPr>
        <w:t xml:space="preserve"> grade high school students in Germany and a team of 12 teachers and coaches. Half the coaches were Dewey coaches and the other half were Design Thinking coaches, with all coaches chose being of similar character, briefed to ensure their knowledge leve</w:t>
      </w:r>
      <w:r w:rsidR="00A64A6E">
        <w:rPr>
          <w:rFonts w:ascii="Times New Roman" w:eastAsia="Times New Roman" w:hAnsi="Times New Roman" w:cs="Times New Roman"/>
          <w:sz w:val="24"/>
          <w:szCs w:val="24"/>
          <w:lang w:eastAsia="en-CA"/>
        </w:rPr>
        <w:t>l</w:t>
      </w:r>
      <w:r w:rsidR="00BA2F0A">
        <w:rPr>
          <w:rFonts w:ascii="Times New Roman" w:eastAsia="Times New Roman" w:hAnsi="Times New Roman" w:cs="Times New Roman"/>
          <w:sz w:val="24"/>
          <w:szCs w:val="24"/>
          <w:lang w:eastAsia="en-CA"/>
        </w:rPr>
        <w:t xml:space="preserve"> of methods would be equal.</w:t>
      </w:r>
      <w:r w:rsidR="00A64A6E">
        <w:rPr>
          <w:rFonts w:ascii="Times New Roman" w:eastAsia="Times New Roman" w:hAnsi="Times New Roman" w:cs="Times New Roman"/>
          <w:sz w:val="24"/>
          <w:szCs w:val="24"/>
          <w:lang w:eastAsia="en-CA"/>
        </w:rPr>
        <w:t xml:space="preserve"> Students were divided into 22 teams of 5 to 6 </w:t>
      </w:r>
      <w:r w:rsidR="007F6A29">
        <w:rPr>
          <w:rFonts w:ascii="Times New Roman" w:eastAsia="Times New Roman" w:hAnsi="Times New Roman" w:cs="Times New Roman"/>
          <w:sz w:val="24"/>
          <w:szCs w:val="24"/>
          <w:lang w:eastAsia="en-CA"/>
        </w:rPr>
        <w:t>students</w:t>
      </w:r>
      <w:r w:rsidR="00A64A6E">
        <w:rPr>
          <w:rFonts w:ascii="Times New Roman" w:eastAsia="Times New Roman" w:hAnsi="Times New Roman" w:cs="Times New Roman"/>
          <w:sz w:val="24"/>
          <w:szCs w:val="24"/>
          <w:lang w:eastAsia="en-CA"/>
        </w:rPr>
        <w:t xml:space="preserve"> each to face a </w:t>
      </w:r>
      <w:r w:rsidR="007F6A29">
        <w:rPr>
          <w:rFonts w:ascii="Times New Roman" w:eastAsia="Times New Roman" w:hAnsi="Times New Roman" w:cs="Times New Roman"/>
          <w:sz w:val="24"/>
          <w:szCs w:val="24"/>
          <w:lang w:eastAsia="en-CA"/>
        </w:rPr>
        <w:t>real-world</w:t>
      </w:r>
      <w:r w:rsidR="00A64A6E">
        <w:rPr>
          <w:rFonts w:ascii="Times New Roman" w:eastAsia="Times New Roman" w:hAnsi="Times New Roman" w:cs="Times New Roman"/>
          <w:sz w:val="24"/>
          <w:szCs w:val="24"/>
          <w:lang w:eastAsia="en-CA"/>
        </w:rPr>
        <w:t xml:space="preserve"> challenge. Throughout the process, students, teachers, and coaches were asked to fill out </w:t>
      </w:r>
      <w:r w:rsidR="007F6A29">
        <w:rPr>
          <w:rFonts w:ascii="Times New Roman" w:eastAsia="Times New Roman" w:hAnsi="Times New Roman" w:cs="Times New Roman"/>
          <w:sz w:val="24"/>
          <w:szCs w:val="24"/>
          <w:lang w:eastAsia="en-CA"/>
        </w:rPr>
        <w:t>quantitative</w:t>
      </w:r>
      <w:r w:rsidR="00A64A6E">
        <w:rPr>
          <w:rFonts w:ascii="Times New Roman" w:eastAsia="Times New Roman" w:hAnsi="Times New Roman" w:cs="Times New Roman"/>
          <w:sz w:val="24"/>
          <w:szCs w:val="24"/>
          <w:lang w:eastAsia="en-CA"/>
        </w:rPr>
        <w:t xml:space="preserve"> </w:t>
      </w:r>
      <w:r w:rsidR="007F6A29">
        <w:rPr>
          <w:rFonts w:ascii="Times New Roman" w:eastAsia="Times New Roman" w:hAnsi="Times New Roman" w:cs="Times New Roman"/>
          <w:sz w:val="24"/>
          <w:szCs w:val="24"/>
          <w:lang w:eastAsia="en-CA"/>
        </w:rPr>
        <w:t>questionnaires</w:t>
      </w:r>
      <w:r w:rsidR="00777B1F">
        <w:rPr>
          <w:rFonts w:ascii="Times New Roman" w:eastAsia="Times New Roman" w:hAnsi="Times New Roman" w:cs="Times New Roman"/>
          <w:sz w:val="24"/>
          <w:szCs w:val="24"/>
          <w:lang w:eastAsia="en-CA"/>
        </w:rPr>
        <w:t>, which are included in the article</w:t>
      </w:r>
      <w:r w:rsidR="00A64A6E">
        <w:rPr>
          <w:rFonts w:ascii="Times New Roman" w:eastAsia="Times New Roman" w:hAnsi="Times New Roman" w:cs="Times New Roman"/>
          <w:sz w:val="24"/>
          <w:szCs w:val="24"/>
          <w:lang w:eastAsia="en-CA"/>
        </w:rPr>
        <w:t>. Their</w:t>
      </w:r>
      <w:r w:rsidR="007F6A29">
        <w:rPr>
          <w:rFonts w:ascii="Times New Roman" w:eastAsia="Times New Roman" w:hAnsi="Times New Roman" w:cs="Times New Roman"/>
          <w:sz w:val="24"/>
          <w:szCs w:val="24"/>
          <w:lang w:eastAsia="en-CA"/>
        </w:rPr>
        <w:t xml:space="preserve"> findings demonstrated </w:t>
      </w:r>
      <w:r w:rsidR="00A64A6E">
        <w:rPr>
          <w:rFonts w:ascii="Times New Roman" w:eastAsia="Times New Roman" w:hAnsi="Times New Roman" w:cs="Times New Roman"/>
          <w:sz w:val="24"/>
          <w:szCs w:val="24"/>
          <w:lang w:eastAsia="en-CA"/>
        </w:rPr>
        <w:t xml:space="preserve">that Design </w:t>
      </w:r>
      <w:r w:rsidR="007F6A29">
        <w:rPr>
          <w:rFonts w:ascii="Times New Roman" w:eastAsia="Times New Roman" w:hAnsi="Times New Roman" w:cs="Times New Roman"/>
          <w:sz w:val="24"/>
          <w:szCs w:val="24"/>
          <w:lang w:eastAsia="en-CA"/>
        </w:rPr>
        <w:t>Thinking</w:t>
      </w:r>
      <w:r w:rsidR="00A64A6E">
        <w:rPr>
          <w:rFonts w:ascii="Times New Roman" w:eastAsia="Times New Roman" w:hAnsi="Times New Roman" w:cs="Times New Roman"/>
          <w:sz w:val="24"/>
          <w:szCs w:val="24"/>
          <w:lang w:eastAsia="en-CA"/>
        </w:rPr>
        <w:t xml:space="preserve"> </w:t>
      </w:r>
      <w:r w:rsidR="007F6A29">
        <w:rPr>
          <w:rFonts w:ascii="Times New Roman" w:eastAsia="Times New Roman" w:hAnsi="Times New Roman" w:cs="Times New Roman"/>
          <w:sz w:val="24"/>
          <w:szCs w:val="24"/>
          <w:lang w:eastAsia="en-CA"/>
        </w:rPr>
        <w:t>fostered</w:t>
      </w:r>
      <w:r w:rsidR="00A64A6E">
        <w:rPr>
          <w:rFonts w:ascii="Times New Roman" w:eastAsia="Times New Roman" w:hAnsi="Times New Roman" w:cs="Times New Roman"/>
          <w:sz w:val="24"/>
          <w:szCs w:val="24"/>
          <w:lang w:eastAsia="en-CA"/>
        </w:rPr>
        <w:t xml:space="preserve"> </w:t>
      </w:r>
      <w:r w:rsidR="007F6A29">
        <w:rPr>
          <w:rFonts w:ascii="Times New Roman" w:eastAsia="Times New Roman" w:hAnsi="Times New Roman" w:cs="Times New Roman"/>
          <w:sz w:val="24"/>
          <w:szCs w:val="24"/>
          <w:lang w:eastAsia="en-CA"/>
        </w:rPr>
        <w:t>metacognitive</w:t>
      </w:r>
      <w:r w:rsidR="00A64A6E">
        <w:rPr>
          <w:rFonts w:ascii="Times New Roman" w:eastAsia="Times New Roman" w:hAnsi="Times New Roman" w:cs="Times New Roman"/>
          <w:sz w:val="24"/>
          <w:szCs w:val="24"/>
          <w:lang w:eastAsia="en-CA"/>
        </w:rPr>
        <w:t xml:space="preserve"> skills and </w:t>
      </w:r>
      <w:r w:rsidR="007F6A29">
        <w:rPr>
          <w:rFonts w:ascii="Times New Roman" w:eastAsia="Times New Roman" w:hAnsi="Times New Roman" w:cs="Times New Roman"/>
          <w:sz w:val="24"/>
          <w:szCs w:val="24"/>
          <w:lang w:eastAsia="en-CA"/>
        </w:rPr>
        <w:t>competencies</w:t>
      </w:r>
      <w:r>
        <w:rPr>
          <w:rFonts w:ascii="Times New Roman" w:eastAsia="Times New Roman" w:hAnsi="Times New Roman" w:cs="Times New Roman"/>
          <w:sz w:val="24"/>
          <w:szCs w:val="24"/>
          <w:lang w:eastAsia="en-CA"/>
        </w:rPr>
        <w:t>,</w:t>
      </w:r>
      <w:r w:rsidR="00A64A6E">
        <w:rPr>
          <w:rFonts w:ascii="Times New Roman" w:eastAsia="Times New Roman" w:hAnsi="Times New Roman" w:cs="Times New Roman"/>
          <w:sz w:val="24"/>
          <w:szCs w:val="24"/>
          <w:lang w:eastAsia="en-CA"/>
        </w:rPr>
        <w:t xml:space="preserve"> which explicitly le</w:t>
      </w:r>
      <w:r>
        <w:rPr>
          <w:rFonts w:ascii="Times New Roman" w:eastAsia="Times New Roman" w:hAnsi="Times New Roman" w:cs="Times New Roman"/>
          <w:sz w:val="24"/>
          <w:szCs w:val="24"/>
          <w:lang w:eastAsia="en-CA"/>
        </w:rPr>
        <w:t>d</w:t>
      </w:r>
      <w:r w:rsidR="00A64A6E">
        <w:rPr>
          <w:rFonts w:ascii="Times New Roman" w:eastAsia="Times New Roman" w:hAnsi="Times New Roman" w:cs="Times New Roman"/>
          <w:sz w:val="24"/>
          <w:szCs w:val="24"/>
          <w:lang w:eastAsia="en-CA"/>
        </w:rPr>
        <w:t xml:space="preserve"> to motivation of both </w:t>
      </w:r>
      <w:r w:rsidR="007F6A29">
        <w:rPr>
          <w:rFonts w:ascii="Times New Roman" w:eastAsia="Times New Roman" w:hAnsi="Times New Roman" w:cs="Times New Roman"/>
          <w:sz w:val="24"/>
          <w:szCs w:val="24"/>
          <w:lang w:eastAsia="en-CA"/>
        </w:rPr>
        <w:t>students</w:t>
      </w:r>
      <w:r w:rsidR="00A64A6E">
        <w:rPr>
          <w:rFonts w:ascii="Times New Roman" w:eastAsia="Times New Roman" w:hAnsi="Times New Roman" w:cs="Times New Roman"/>
          <w:sz w:val="24"/>
          <w:szCs w:val="24"/>
          <w:lang w:eastAsia="en-CA"/>
        </w:rPr>
        <w:t xml:space="preserve"> and teachers in wanting to participate in more constructivist learning experiences. The researchers believe that, </w:t>
      </w:r>
      <w:r w:rsidR="00A64A6E" w:rsidRPr="002F201A">
        <w:rPr>
          <w:rFonts w:ascii="Times New Roman" w:eastAsia="Times New Roman" w:hAnsi="Times New Roman" w:cs="Times New Roman"/>
          <w:sz w:val="24"/>
          <w:szCs w:val="24"/>
          <w:lang w:eastAsia="en-CA"/>
        </w:rPr>
        <w:t xml:space="preserve">"Design Thinking can serve as the missing link between </w:t>
      </w:r>
      <w:r w:rsidR="007F6A29" w:rsidRPr="002F201A">
        <w:rPr>
          <w:rFonts w:ascii="Times New Roman" w:eastAsia="Times New Roman" w:hAnsi="Times New Roman" w:cs="Times New Roman"/>
          <w:sz w:val="24"/>
          <w:szCs w:val="24"/>
          <w:lang w:eastAsia="en-CA"/>
        </w:rPr>
        <w:t>theoretical</w:t>
      </w:r>
      <w:r w:rsidR="00A64A6E" w:rsidRPr="002F201A">
        <w:rPr>
          <w:rFonts w:ascii="Times New Roman" w:eastAsia="Times New Roman" w:hAnsi="Times New Roman" w:cs="Times New Roman"/>
          <w:sz w:val="24"/>
          <w:szCs w:val="24"/>
          <w:lang w:eastAsia="en-CA"/>
        </w:rPr>
        <w:t xml:space="preserve"> findings in pedagogy science and the actual </w:t>
      </w:r>
      <w:r w:rsidR="007F6A29" w:rsidRPr="002F201A">
        <w:rPr>
          <w:rFonts w:ascii="Times New Roman" w:eastAsia="Times New Roman" w:hAnsi="Times New Roman" w:cs="Times New Roman"/>
          <w:sz w:val="24"/>
          <w:szCs w:val="24"/>
          <w:lang w:eastAsia="en-CA"/>
        </w:rPr>
        <w:t>practical</w:t>
      </w:r>
      <w:r w:rsidR="00A64A6E" w:rsidRPr="002F201A">
        <w:rPr>
          <w:rFonts w:ascii="Times New Roman" w:eastAsia="Times New Roman" w:hAnsi="Times New Roman" w:cs="Times New Roman"/>
          <w:sz w:val="24"/>
          <w:szCs w:val="24"/>
          <w:lang w:eastAsia="en-CA"/>
        </w:rPr>
        <w:t xml:space="preserve"> </w:t>
      </w:r>
      <w:r w:rsidR="002C492A">
        <w:rPr>
          <w:rFonts w:ascii="Times New Roman" w:eastAsia="Times New Roman" w:hAnsi="Times New Roman" w:cs="Times New Roman"/>
          <w:sz w:val="24"/>
          <w:szCs w:val="24"/>
          <w:lang w:eastAsia="en-CA"/>
        </w:rPr>
        <w:t xml:space="preserve">realisation in schools" </w:t>
      </w:r>
      <w:r w:rsidR="002C492A">
        <w:rPr>
          <w:rFonts w:ascii="Times New Roman" w:eastAsia="Times New Roman" w:hAnsi="Times New Roman" w:cs="Times New Roman"/>
          <w:sz w:val="24"/>
          <w:szCs w:val="24"/>
          <w:lang w:eastAsia="en-CA"/>
        </w:rPr>
        <w:fldChar w:fldCharType="begin" w:fldLock="1"/>
      </w:r>
      <w:r w:rsidR="00777B1F">
        <w:rPr>
          <w:rFonts w:ascii="Times New Roman" w:eastAsia="Times New Roman" w:hAnsi="Times New Roman" w:cs="Times New Roman"/>
          <w:sz w:val="24"/>
          <w:szCs w:val="24"/>
          <w:lang w:eastAsia="en-CA"/>
        </w:rPr>
        <w:instrText>ADDIN CSL_CITATION {"citationItems":[{"id":"ITEM-1","itemData":{"author":[{"dropping-particle":"","family":"Scheer","given":"Andrea","non-dropping-particle":"","parse-names":false,"suffix":""},{"dropping-particle":"","family":"Noweski","given":"Christine","non-dropping-particle":"","parse-names":false,"suffix":""},{"dropping-particle":"","family":"Meinel","given":"Christoph","non-dropping-particle":"","parse-names":false,"suffix":""}],"container-title":"Design and Technology Education: An International Journal","id":"ITEM-1","issue":"3","issued":{"date-parts":[["2011"]]},"note":"In this article, the authors present an empirical study where they prove their hypothesis that a teacher would be more likely to repeat constructivist teaching in a real school scenario when applying the Design Thinking process. The article begins by outlining some of the history of constructivist learning, and Dewey’s problem-solving method. The researchers believe that Design Thinking can be more digestible for teachers than the abstract nature of Dewey’s problem-solving method. The empirical case study was with 125 10th grade high school students in Germany and a team of 12 teachers and coaches. Half the coaches were Dewey coaches and the other half were Design Thinking coaches, with all coaches chose being of similar character, briefed to ensure their knowledge level of methods would be equal. Students were divided into 22 teams of 5 to 6 students each to face a real-world challenge. Throughout the process, students, teachers, and coaches were asked to fill out quantitative questionnaires, that were then used to analyze and evaluate Design thinking as a teaching method in comparison to Dewey’s recommendations. Their findings showed that Design Thinking fostered metacognitive skills and competencies which explicitly let to motivation of both students and teachers in wanting to participate in more constructivist learning experiences. The researchers believe that, &amp;quot;Design Thinking can serve as the missing link between theoretical findings in pedagogy science and the actual practical realisation in schools.&amp;quot; (p18) \n  \nThe limitations are that this is one study based from the self-perception of a small group of teachers. However, promising in that more research in the area could further prove that the Design Thinking will help teachers feel comfortable with a constructivist approach to teaching in the 21st Century. Furthermore, directly ties to how we can get teachers more comfortable with taking an interdisciplinary approach to teaching. Design Framework can help students in all subject areas, and this idea is echoed in other articles (Blakemore, 2018; Bush et al., 2018; Carroll et al., 2010), where student engagement in a Design Thinking model seems to be high and students are receptive to learning being framed in this manner. \nIn this article, there are several other key references to research in this area that will be useful as I move forward with this field of research. Specifically, how the Design Thinking model outlined in this article directly connects to the ADST model and how both fosters the core competencies of communication, critical thinking and creativity. \n  \nThey key steps in the Design Thinking model used in this article are: understand, observe, synthesis, ideate, prototype, and test, where students follow the steps in a cyclical and iterative nature.","page":"8-19","title":"Transforming constructivist learning into action: Design Thinking in education","type":"article-journal","volume":"17"},"locator":"18","uris":["http://www.mendeley.com/documents/?uuid=70bc3ee0-19d6-3fdc-8a09-283a9b119b49"]}],"mendeley":{"formattedCitation":"(Scheer et al., 2011, p. 18)","plainTextFormattedCitation":"(Scheer et al., 2011, p. 18)","previouslyFormattedCitation":"(Scheer, Noweski, &amp; Meinel, 2011, p. 18)"},"properties":{"noteIndex":0},"schema":"https://github.com/citation-style-language/schema/raw/master/csl-citation.json"}</w:instrText>
      </w:r>
      <w:r w:rsidR="002C492A">
        <w:rPr>
          <w:rFonts w:ascii="Times New Roman" w:eastAsia="Times New Roman" w:hAnsi="Times New Roman" w:cs="Times New Roman"/>
          <w:sz w:val="24"/>
          <w:szCs w:val="24"/>
          <w:lang w:eastAsia="en-CA"/>
        </w:rPr>
        <w:fldChar w:fldCharType="separate"/>
      </w:r>
      <w:r w:rsidR="00777B1F" w:rsidRPr="00777B1F">
        <w:rPr>
          <w:rFonts w:ascii="Times New Roman" w:eastAsia="Times New Roman" w:hAnsi="Times New Roman" w:cs="Times New Roman"/>
          <w:noProof/>
          <w:sz w:val="24"/>
          <w:szCs w:val="24"/>
          <w:lang w:eastAsia="en-CA"/>
        </w:rPr>
        <w:t>(Scheer et al., 2011, p. 18)</w:t>
      </w:r>
      <w:r w:rsidR="002C492A">
        <w:rPr>
          <w:rFonts w:ascii="Times New Roman" w:eastAsia="Times New Roman" w:hAnsi="Times New Roman" w:cs="Times New Roman"/>
          <w:sz w:val="24"/>
          <w:szCs w:val="24"/>
          <w:lang w:eastAsia="en-CA"/>
        </w:rPr>
        <w:fldChar w:fldCharType="end"/>
      </w:r>
      <w:r w:rsidR="002C492A">
        <w:rPr>
          <w:rFonts w:ascii="Times New Roman" w:eastAsia="Times New Roman" w:hAnsi="Times New Roman" w:cs="Times New Roman"/>
          <w:sz w:val="24"/>
          <w:szCs w:val="24"/>
          <w:lang w:eastAsia="en-CA"/>
        </w:rPr>
        <w:t>.</w:t>
      </w:r>
      <w:r w:rsidR="007F6A29">
        <w:rPr>
          <w:rFonts w:ascii="Times New Roman" w:eastAsia="Times New Roman" w:hAnsi="Times New Roman" w:cs="Times New Roman"/>
          <w:sz w:val="24"/>
          <w:szCs w:val="24"/>
          <w:lang w:eastAsia="en-CA"/>
        </w:rPr>
        <w:t xml:space="preserve"> They encourage future research in this area, particularly in teacher education in Design Thinking, to increase teacher confidence in this area.</w:t>
      </w:r>
      <w:r>
        <w:rPr>
          <w:rFonts w:ascii="Times New Roman" w:eastAsia="Times New Roman" w:hAnsi="Times New Roman" w:cs="Times New Roman"/>
          <w:sz w:val="24"/>
          <w:szCs w:val="24"/>
          <w:lang w:eastAsia="en-CA"/>
        </w:rPr>
        <w:t xml:space="preserve"> This recommendation directly connects to the finding of </w:t>
      </w:r>
      <w:proofErr w:type="spellStart"/>
      <w:r>
        <w:rPr>
          <w:rFonts w:ascii="Times New Roman" w:eastAsia="Times New Roman" w:hAnsi="Times New Roman" w:cs="Times New Roman"/>
          <w:sz w:val="24"/>
          <w:szCs w:val="24"/>
          <w:lang w:eastAsia="en-CA"/>
        </w:rPr>
        <w:t>Jho</w:t>
      </w:r>
      <w:proofErr w:type="spellEnd"/>
      <w:r>
        <w:rPr>
          <w:rFonts w:ascii="Times New Roman" w:eastAsia="Times New Roman" w:hAnsi="Times New Roman" w:cs="Times New Roman"/>
          <w:sz w:val="24"/>
          <w:szCs w:val="24"/>
          <w:lang w:eastAsia="en-CA"/>
        </w:rPr>
        <w:t>, Hong, &amp; Song (2016).</w:t>
      </w:r>
    </w:p>
    <w:p w14:paraId="12F274DC" w14:textId="77777777" w:rsidR="007F6A29" w:rsidRDefault="007F6A29" w:rsidP="00A64A6E">
      <w:pPr>
        <w:spacing w:after="0" w:line="240" w:lineRule="auto"/>
        <w:rPr>
          <w:rFonts w:ascii="Times New Roman" w:eastAsia="Times New Roman" w:hAnsi="Times New Roman" w:cs="Times New Roman"/>
          <w:sz w:val="24"/>
          <w:szCs w:val="24"/>
          <w:lang w:eastAsia="en-CA"/>
        </w:rPr>
      </w:pPr>
    </w:p>
    <w:p w14:paraId="46BD4AFF" w14:textId="20CAA96C" w:rsidR="005C33CC" w:rsidRPr="002F201A" w:rsidRDefault="0014100E" w:rsidP="009B6D4A">
      <w:pPr>
        <w:spacing w:after="0" w:line="240" w:lineRule="auto"/>
        <w:ind w:firstLine="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w:t>
      </w:r>
      <w:r w:rsidR="005C33CC">
        <w:rPr>
          <w:rFonts w:ascii="Times New Roman" w:eastAsia="Times New Roman" w:hAnsi="Times New Roman" w:cs="Times New Roman"/>
          <w:sz w:val="24"/>
          <w:szCs w:val="24"/>
          <w:lang w:eastAsia="en-CA"/>
        </w:rPr>
        <w:t xml:space="preserve">study </w:t>
      </w:r>
      <w:r>
        <w:rPr>
          <w:rFonts w:ascii="Times New Roman" w:eastAsia="Times New Roman" w:hAnsi="Times New Roman" w:cs="Times New Roman"/>
          <w:sz w:val="24"/>
          <w:szCs w:val="24"/>
          <w:lang w:eastAsia="en-CA"/>
        </w:rPr>
        <w:t xml:space="preserve">is </w:t>
      </w:r>
      <w:r w:rsidR="005C33CC" w:rsidRPr="002F201A">
        <w:rPr>
          <w:rFonts w:ascii="Times New Roman" w:eastAsia="Times New Roman" w:hAnsi="Times New Roman" w:cs="Times New Roman"/>
          <w:sz w:val="24"/>
          <w:szCs w:val="24"/>
          <w:lang w:eastAsia="en-CA"/>
        </w:rPr>
        <w:t>b</w:t>
      </w:r>
      <w:r w:rsidR="005C33CC">
        <w:rPr>
          <w:rFonts w:ascii="Times New Roman" w:eastAsia="Times New Roman" w:hAnsi="Times New Roman" w:cs="Times New Roman"/>
          <w:sz w:val="24"/>
          <w:szCs w:val="24"/>
          <w:lang w:eastAsia="en-CA"/>
        </w:rPr>
        <w:t>ased from the self-</w:t>
      </w:r>
      <w:r w:rsidR="005C33CC" w:rsidRPr="002F201A">
        <w:rPr>
          <w:rFonts w:ascii="Times New Roman" w:eastAsia="Times New Roman" w:hAnsi="Times New Roman" w:cs="Times New Roman"/>
          <w:sz w:val="24"/>
          <w:szCs w:val="24"/>
          <w:lang w:eastAsia="en-CA"/>
        </w:rPr>
        <w:t>perception of a small group of teachers</w:t>
      </w:r>
      <w:r>
        <w:rPr>
          <w:rFonts w:ascii="Times New Roman" w:eastAsia="Times New Roman" w:hAnsi="Times New Roman" w:cs="Times New Roman"/>
          <w:sz w:val="24"/>
          <w:szCs w:val="24"/>
          <w:lang w:eastAsia="en-CA"/>
        </w:rPr>
        <w:t>, making it only a small sample</w:t>
      </w:r>
      <w:r w:rsidR="005C33CC" w:rsidRPr="002F201A">
        <w:rPr>
          <w:rFonts w:ascii="Times New Roman" w:eastAsia="Times New Roman" w:hAnsi="Times New Roman" w:cs="Times New Roman"/>
          <w:sz w:val="24"/>
          <w:szCs w:val="24"/>
          <w:lang w:eastAsia="en-CA"/>
        </w:rPr>
        <w:t xml:space="preserve">. However, more research in the area could further </w:t>
      </w:r>
      <w:r w:rsidR="005C33CC">
        <w:rPr>
          <w:rFonts w:ascii="Times New Roman" w:eastAsia="Times New Roman" w:hAnsi="Times New Roman" w:cs="Times New Roman"/>
          <w:sz w:val="24"/>
          <w:szCs w:val="24"/>
          <w:lang w:eastAsia="en-CA"/>
        </w:rPr>
        <w:t xml:space="preserve">prove that the Design Thinking </w:t>
      </w:r>
      <w:r w:rsidR="005C33CC" w:rsidRPr="002F201A">
        <w:rPr>
          <w:rFonts w:ascii="Times New Roman" w:eastAsia="Times New Roman" w:hAnsi="Times New Roman" w:cs="Times New Roman"/>
          <w:sz w:val="24"/>
          <w:szCs w:val="24"/>
          <w:lang w:eastAsia="en-CA"/>
        </w:rPr>
        <w:t xml:space="preserve">will help teachers feel comfortable with a constructivist approach to teaching in the 21st Century. </w:t>
      </w:r>
      <w:r w:rsidR="009B6D4A">
        <w:rPr>
          <w:rFonts w:ascii="Times New Roman" w:eastAsia="Times New Roman" w:hAnsi="Times New Roman" w:cs="Times New Roman"/>
          <w:sz w:val="24"/>
          <w:szCs w:val="24"/>
          <w:lang w:eastAsia="en-CA"/>
        </w:rPr>
        <w:t>Furthermore, this article</w:t>
      </w:r>
      <w:r w:rsidR="002C492A">
        <w:rPr>
          <w:rFonts w:ascii="Times New Roman" w:eastAsia="Times New Roman" w:hAnsi="Times New Roman" w:cs="Times New Roman"/>
          <w:sz w:val="24"/>
          <w:szCs w:val="24"/>
          <w:lang w:eastAsia="en-CA"/>
        </w:rPr>
        <w:t xml:space="preserve"> ties to part of my research questions about how</w:t>
      </w:r>
      <w:r w:rsidR="005C33CC" w:rsidRPr="002F201A">
        <w:rPr>
          <w:rFonts w:ascii="Times New Roman" w:eastAsia="Times New Roman" w:hAnsi="Times New Roman" w:cs="Times New Roman"/>
          <w:sz w:val="24"/>
          <w:szCs w:val="24"/>
          <w:lang w:eastAsia="en-CA"/>
        </w:rPr>
        <w:t xml:space="preserve"> can get teachers more </w:t>
      </w:r>
      <w:r w:rsidR="005C33CC" w:rsidRPr="002F201A">
        <w:rPr>
          <w:rFonts w:ascii="Times New Roman" w:eastAsia="Times New Roman" w:hAnsi="Times New Roman" w:cs="Times New Roman"/>
          <w:sz w:val="24"/>
          <w:szCs w:val="24"/>
          <w:lang w:eastAsia="en-CA"/>
        </w:rPr>
        <w:lastRenderedPageBreak/>
        <w:t>comfortable with taking an interdisciplinary approach to teaching</w:t>
      </w:r>
      <w:r w:rsidR="009B6D4A">
        <w:rPr>
          <w:rFonts w:ascii="Times New Roman" w:eastAsia="Times New Roman" w:hAnsi="Times New Roman" w:cs="Times New Roman"/>
          <w:sz w:val="24"/>
          <w:szCs w:val="24"/>
          <w:lang w:eastAsia="en-CA"/>
        </w:rPr>
        <w:t xml:space="preserve"> while using</w:t>
      </w:r>
      <w:r w:rsidR="002C492A">
        <w:rPr>
          <w:rFonts w:ascii="Times New Roman" w:eastAsia="Times New Roman" w:hAnsi="Times New Roman" w:cs="Times New Roman"/>
          <w:sz w:val="24"/>
          <w:szCs w:val="24"/>
          <w:lang w:eastAsia="en-CA"/>
        </w:rPr>
        <w:t xml:space="preserve"> ADST</w:t>
      </w:r>
      <w:r w:rsidR="009B6D4A">
        <w:rPr>
          <w:rFonts w:ascii="Times New Roman" w:eastAsia="Times New Roman" w:hAnsi="Times New Roman" w:cs="Times New Roman"/>
          <w:sz w:val="24"/>
          <w:szCs w:val="24"/>
          <w:lang w:eastAsia="en-CA"/>
        </w:rPr>
        <w:t xml:space="preserve"> curriculum as the framework</w:t>
      </w:r>
      <w:r w:rsidR="005C33CC" w:rsidRPr="002F201A">
        <w:rPr>
          <w:rFonts w:ascii="Times New Roman" w:eastAsia="Times New Roman" w:hAnsi="Times New Roman" w:cs="Times New Roman"/>
          <w:sz w:val="24"/>
          <w:szCs w:val="24"/>
          <w:lang w:eastAsia="en-CA"/>
        </w:rPr>
        <w:t xml:space="preserve">. </w:t>
      </w:r>
      <w:r w:rsidR="005C33CC">
        <w:rPr>
          <w:rFonts w:ascii="Times New Roman" w:eastAsia="Times New Roman" w:hAnsi="Times New Roman" w:cs="Times New Roman"/>
          <w:sz w:val="24"/>
          <w:szCs w:val="24"/>
          <w:lang w:eastAsia="en-CA"/>
        </w:rPr>
        <w:t>Design Framework</w:t>
      </w:r>
      <w:r w:rsidR="009B6D4A">
        <w:rPr>
          <w:rFonts w:ascii="Times New Roman" w:eastAsia="Times New Roman" w:hAnsi="Times New Roman" w:cs="Times New Roman"/>
          <w:sz w:val="24"/>
          <w:szCs w:val="24"/>
          <w:lang w:eastAsia="en-CA"/>
        </w:rPr>
        <w:t xml:space="preserve"> / ADST</w:t>
      </w:r>
      <w:r w:rsidR="005C33CC">
        <w:rPr>
          <w:rFonts w:ascii="Times New Roman" w:eastAsia="Times New Roman" w:hAnsi="Times New Roman" w:cs="Times New Roman"/>
          <w:sz w:val="24"/>
          <w:szCs w:val="24"/>
          <w:lang w:eastAsia="en-CA"/>
        </w:rPr>
        <w:t xml:space="preserve"> can help students in all subject areas</w:t>
      </w:r>
      <w:r w:rsidR="009B6D4A">
        <w:rPr>
          <w:rFonts w:ascii="Times New Roman" w:eastAsia="Times New Roman" w:hAnsi="Times New Roman" w:cs="Times New Roman"/>
          <w:sz w:val="24"/>
          <w:szCs w:val="24"/>
          <w:lang w:eastAsia="en-CA"/>
        </w:rPr>
        <w:t>, The findings in this article</w:t>
      </w:r>
      <w:r w:rsidR="005C33CC">
        <w:rPr>
          <w:rFonts w:ascii="Times New Roman" w:eastAsia="Times New Roman" w:hAnsi="Times New Roman" w:cs="Times New Roman"/>
          <w:sz w:val="24"/>
          <w:szCs w:val="24"/>
          <w:lang w:eastAsia="en-CA"/>
        </w:rPr>
        <w:t xml:space="preserve"> </w:t>
      </w:r>
      <w:r w:rsidR="009B6D4A">
        <w:rPr>
          <w:rFonts w:ascii="Times New Roman" w:eastAsia="Times New Roman" w:hAnsi="Times New Roman" w:cs="Times New Roman"/>
          <w:sz w:val="24"/>
          <w:szCs w:val="24"/>
          <w:lang w:eastAsia="en-CA"/>
        </w:rPr>
        <w:t>are e</w:t>
      </w:r>
      <w:r w:rsidR="005C33CC">
        <w:rPr>
          <w:rFonts w:ascii="Times New Roman" w:eastAsia="Times New Roman" w:hAnsi="Times New Roman" w:cs="Times New Roman"/>
          <w:sz w:val="24"/>
          <w:szCs w:val="24"/>
          <w:lang w:eastAsia="en-CA"/>
        </w:rPr>
        <w:t xml:space="preserve">choed in </w:t>
      </w:r>
      <w:r w:rsidR="005C33CC" w:rsidRPr="002F201A">
        <w:rPr>
          <w:rFonts w:ascii="Times New Roman" w:eastAsia="Times New Roman" w:hAnsi="Times New Roman" w:cs="Times New Roman"/>
          <w:sz w:val="24"/>
          <w:szCs w:val="24"/>
          <w:lang w:eastAsia="en-CA"/>
        </w:rPr>
        <w:t>other articles</w:t>
      </w:r>
      <w:r w:rsidR="005C33CC">
        <w:rPr>
          <w:rFonts w:ascii="Times New Roman" w:eastAsia="Times New Roman" w:hAnsi="Times New Roman" w:cs="Times New Roman"/>
          <w:sz w:val="24"/>
          <w:szCs w:val="24"/>
          <w:lang w:eastAsia="en-CA"/>
        </w:rPr>
        <w:t xml:space="preserve"> </w:t>
      </w:r>
      <w:r w:rsidR="005C33CC">
        <w:rPr>
          <w:rFonts w:ascii="Times New Roman" w:eastAsia="Times New Roman" w:hAnsi="Times New Roman" w:cs="Times New Roman"/>
          <w:sz w:val="24"/>
          <w:szCs w:val="24"/>
          <w:lang w:eastAsia="en-CA"/>
        </w:rPr>
        <w:fldChar w:fldCharType="begin" w:fldLock="1"/>
      </w:r>
      <w:r w:rsidR="00CE3D02">
        <w:rPr>
          <w:rFonts w:ascii="Times New Roman" w:eastAsia="Times New Roman" w:hAnsi="Times New Roman" w:cs="Times New Roman"/>
          <w:sz w:val="24"/>
          <w:szCs w:val="24"/>
          <w:lang w:eastAsia="en-CA"/>
        </w:rPr>
        <w:instrText>ADDIN CSL_CITATION {"citationItems":[{"id":"ITEM-1","itemData":{"author":[{"dropping-particle":"","family":"Bush","given":"Sarah B","non-dropping-particle":"","parse-names":false,"suffix":""},{"dropping-particle":"","family":"Karp","given":"Karen S","non-dropping-particle":"","parse-names":false,"suffix":""},{"dropping-particle":"","family":"Cox","given":"Richard","non-dropping-particle":"","parse-names":false,"suffix":""},{"dropping-particle":"","family":"Cook","given":"Kristin Leigh","non-dropping-particle":"","parse-names":false,"suffix":""},{"dropping-particle":"","family":"Albanese","given":"Judith","non-dropping-particle":"","parse-names":false,"suffix":""},{"dropping-particle":"","family":"Karp","given":"Matthew","non-dropping-particle":"","parse-names":false,"suffix":""}],"container-title":"Mathematics Teaching in the Middle School","id":"ITEM-1","issue":"4","issued":{"date-parts":[["2018"]]},"note":"Article relevance to my potential area of study which is: \n\nHow can I weave the ADST language through my practice, utilizing it as a lens through which I motivate students and colleagues to pursue their passions and enhance their learning experiences? How do the core competencies as outlined in the BC curriculum complement the ADST curriculum and how can the two combined enhance student’s engagement in learning tasks? \nHow can I help students access multiple modalities and opportunities through cross-curricular activities that incorporate Industrial Arts and ADST components?\n\nDesign Thinking Framework outlined here is like the ADST framework in the BC Curriculum for ADST: \nBC's new ADST curriculum outlines a design framework with similar stages, but it has 7 stages, with built in reflection opportunities along the way. The ADST curriculum is also cyclical, meaning that after the process, new questions may arise. Like the inquiry model of learning. \n\nThe stages of the ADST curriculum:\n1. Understanding context (Empathize with potential users)\n2. Defining \n3. Ideating\n4. Prototyping\n5. Testing\n6. Making\n7. Sharing \n\nCore Competencies:\n\nCommunication: ability for students to impart and exchange information; experiences; ideas etc. \n\nThinking: 'knowledge, skills and processes we associate with intellectual development'\nTwo main components - Critical Thinking &amp;amp;\nCreative Thinking\n\n\nPersonal and Social: ‘set of abilities that relate to students’ identity in the world, both as individuals and as members of their community and society’ \n\nGeneral questions that kept emerging from my annotations:\nWhy did they only showcase one case study?\nWhy this case study? Was it the most successful across the board?\nWhy not discuss one of the case studies that the students had trouble empathizing with?\nWas it okay in that case not to feel empathy? \nIs true empathy necessary in the Design Thinking Framework?\nWhy is there no sharing stage explicitly mentioned in the process? Having worked with middle schoolers - they love to share!\n\nOrange notes - general annotations / critiques / thoughts on the article \n\nYellow notes - ones where I draw specific connections to BC curriculum or reference BC curriculum\n\nGrey notes - Research they have utilized, and I have loaded into Mendeley and tagged for future reference \n\nQuote #1 - Blue \n&amp;quot;It is at the intersection of the Design Thinking Framework and transdisciplinary teaching that we believe provides a strong potential for powerful results - including increases in student interest and mathematical learning.&amp;quot;(e2)\n\nThis quote ties to my direct vision when I first saw and read about the ADST curriculum in BC. I saw it less as its own curriculum, but more a way to frame how we approach traditional tasks in all subject areas. I also saw, that coupled with the core competencies, the two could be coming a common language from a young age in schools. Students would understand that all tasks can be refined and improved upon if they go through a design cycle. \n  \n  \n  Just like in applied design, when we write a story, we ideate or generate our ideas.  We then create the prototype – or first draft of our story.  Once our first draft is complete we test it out – by having others read it and give feedback.  That prototype then goes to the final stage where we make the final copy using the appropriate tools, and in this case it may be as simple as typing it up.  That final story is then shared and enjoyed by classmates, family members, perhaps a greater audience within the school.  In the middle grades and higher, they can share this to the world, learning how to utilize digital environments in positive ways.  The application of the ADST language into a variety of subject areas also complements the weaving through of the core competencies.  The two together can help teachers embed a common language of growth mindset for students from K to 12.  The addition of these components to the curriculum provide a scope and sequence of learning for all students in the province, because these are the skills that are essential for success in school and in life. \n  \nIf they have familiarity with the language of the design process in traditional learning tasks, they should be able to transfer the process to more complex design tasks. However, the effectiveness, I hypothesize comes from a comfortability with the framework. If students are comfortable with the framework, then they will be more likely to persevere when they encounter problems. \n  \nIn the context of the case study they have shown here, middle school aged students at this stage are capable of amazing results with the right task and opportunity. The Design Thinking Framework allowed the teachers to structure the task into chunks of learning. Each stage overlaps and relies on each other, but the are distinct parts of the process. By breaking a task into the design process, there are built in explicit spots for them to reflect on where they have come and where they are going. Throughout the process they are communicating and collaborating. Although not explicitly mentioned I inferred that some of the outcomes from ELA had to have been included throughout. Students would have had to read text and make sense of it. When they shared their plans, they would have had to have written up their ideas and refined them in order to share them. \nThe possibility of the design thinking to weave together all the subject areas is very promising. Although they only showcase one example here, this example is very promising. In this specific case, they were able to demonstrate that students are capable of amazing things when the Design Thinking Framework and transdisciplinary teaching were partnered together. \n\nQuote #2 - Green \nNot necessarily to use to support further research, resonated with me because of the problematic nature of them selecting only one case study to highlight (more details in personal annotations green note)\n\nQuote #3 Purple - Connection to my current practice \nWorking with adolescents, I am consistently looking for ways to have students feel empathy towards the realities of our world. I like the possibility that design thinking can be one of those avenues through which they can truly feel empathy towards others. However, I also wonder if they are capable of true empathy at their age? Even adults struggle with empathy, and often empathy is confused wit sympathy. \n(more details in personal annotations, purple note)\n\nThe conclusions in this article are drawn from a variety of classroom settings over 5 years, where the group of researchers and teachers worked to engage students in mathematical learning through a transdisciplinary approached utilizing the Design Thinking Framework, which was developed by the Institute of Design at Stanford. The article highlights one particular design task where students at a rural Kentucky school designed a prosthetic for a Kidergartner. Key conclusions from their research included: empathy is hard for adolecents, teacher flexibility is a must, stages are messy, students must collaborate, and benefits of the Design Thinking Framework greatly outweigh the time involved in planning. The limitations are time, resources and training. Also the article only highlights one case study, it would have been benefitial to see more of the case studies they were involved in that led to their conclusions.","page":"e1 - e5","title":"Design Thinking Framework: Shaping powerful mathematics","type":"article-journal","volume":"23"},"uris":["http://www.mendeley.com/documents/?uuid=0b0c843c-d7a5-45a2-807c-b8a795305b5c"]},{"id":"ITEM-2","itemData":{"DOI":"10.1111/j.1476-8070.2010.01632.x","ISBN":"9781605584034","ISSN":"14768062","PMID":"48584675","abstract":"Abstract\\nThe purpose of the Taking Design Thinking to Schools Research Project was to extend the knowledge base that contributes to an improved understanding of the role of design thinking in K-12 classrooms. The ethnographic qualitative study focused on the implementation of an interdisciplinary design curriculum by a team of university instructors in a public charter school. Three questions framed the study. How did students express their understanding of design thinking classroom activities? How did affective elements impact design thinking in the classroom environment? How is design thinking connected to academic standards and content learning in the classroom?","author":[{"dropping-particle":"","family":"Carroll","given":"Maureen","non-dropping-particle":"","parse-names":false,"suffix":""},{"dropping-particle":"","family":"Goldman","given":"Shelley","non-dropping-particle":"","parse-names":false,"suffix":""},{"dropping-particle":"","family":"Britos","given":"Leticia","non-dropping-particle":"","parse-names":false,"suffix":""},{"dropping-particle":"","family":"Koh","given":"Jaime","non-dropping-particle":"","parse-names":false,"suffix":""},{"dropping-particle":"","family":"Royalty","given":"Adam","non-dropping-particle":"","parse-names":false,"suffix":""},{"dropping-particle":"","family":"Hornstein","given":"Michael","non-dropping-particle":"","parse-names":false,"suffix":""}],"container-title":"International Journal of Art and Design Education","id":"ITEM-2","issue":"1","issued":{"date-parts":[["2010"]]},"note":"The focus of this article and research is using design thinking to build confidence, empathy and encourage active problem solving, while helping students to continue to use their imaginations, which often fades as student progresses through school. Three key questions framed the study: \n&amp;quot;How did students express their understanding of design thinking in classroom activities? How did affective elements impact design thinking in the classroom envirnoment? How does design thinking connected to academic standards adn content learning in the classroom?&amp;quot; (38)\nResearchers based their conclusions 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Design thinking was used to teach students about geography. Data collected included field notes, audio tapes, text and drawings produced by students. Three key themes emerged from their study. First, ‘Design as Exploring’, which highlighted the diverse aspect of the design thinking process. Second, ‘Design as Connecting’, where observers saw creative confidence in students and active collaboration throughout the process. Finally, ‘Design as Intersecting’, which is the relationship between design thinking and academic content. It is in the final theme that students were found to struggle the most; therefore, reinforcing the ideas that understanding the design thinking process at a younger age before infusing it with more complex problems. Even though this was the hardest part for students, in their key implications they state, &amp;quot;design thinking must be integrated into academic content. While it may stand alone, its power as a tool for learning comes in the ways it can support a diverse range of interdisciplinary academic content&amp;quot; (Carroll et al., 2010, p. 51). \n  \nAs I read this article, the clear connections to ADST where very apparent; however, I did note that I am only one person that does not have this many extra adults helping me! The authors also not that the small teacher/coach/student ration is not normal in all school; however, the general principles are applicable if design thinking is properly rolled out. The benefit of its ability to empower students in their own learning should be the focus, and design thinking allows them to be in control at the various stages of the process. In their conclusions, they point out that more research needs to be done into design thinking’s role in learning, and they conclude their article with a set of possible questions I could explore or tie to my initial thoughts and questions. Their questions can also help me refine my own focus moving forward. Also, their references list is extensive including Vygotsy's work on the sociognitive view of learning; therefore, a great reference point for me to find more articles in this key area of my interest. This article is also directly linked to the Bush et al. who also reference Standford Design THinking Framework, and the research at Stanford in this area. Furthermore, the article is full of amazing quotes to support my thoughts on how ADST (design thinking) can be implemented across the curriculum.","page":"37-53","title":"Destination, imagination and the fires within: Design Thinking in a middle school classroom","type":"article-journal","volume":"29"},"uris":["http://www.mendeley.com/documents/?uuid=d4b94134-6adb-3a11-a0ba-2e808527c175"]},{"id":"ITEM-3","itemData":{"ISSN":"10949046","abstract":"To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Quest","id":"ITEM-3","issue":"4","issued":{"date-parts":[["2018"]]},"note":"In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library","type":"article-journal","volume":"46"},"uris":["http://www.mendeley.com/documents/?uuid=4eaf99e0-e38b-47c8-a0cc-3d8091269d77"]}],"mendeley":{"formattedCitation":"(Blakemore, 2018; Bush et al., 2018; Carroll et al., 2010)","plainTextFormattedCitation":"(Blakemore, 2018; Bush et al., 2018; Carroll et al., 2010)","previouslyFormattedCitation":"(Blakemore, 2018; Bush et al., 2018; Carroll et al., 2010)"},"properties":{"noteIndex":0},"schema":"https://github.com/citation-style-language/schema/raw/master/csl-citation.json"}</w:instrText>
      </w:r>
      <w:r w:rsidR="005C33CC">
        <w:rPr>
          <w:rFonts w:ascii="Times New Roman" w:eastAsia="Times New Roman" w:hAnsi="Times New Roman" w:cs="Times New Roman"/>
          <w:sz w:val="24"/>
          <w:szCs w:val="24"/>
          <w:lang w:eastAsia="en-CA"/>
        </w:rPr>
        <w:fldChar w:fldCharType="separate"/>
      </w:r>
      <w:r w:rsidR="005C33CC" w:rsidRPr="005C33CC">
        <w:rPr>
          <w:rFonts w:ascii="Times New Roman" w:eastAsia="Times New Roman" w:hAnsi="Times New Roman" w:cs="Times New Roman"/>
          <w:noProof/>
          <w:sz w:val="24"/>
          <w:szCs w:val="24"/>
          <w:lang w:eastAsia="en-CA"/>
        </w:rPr>
        <w:t>(Blakemore, 2018; Bush et al., 2018; Carroll et al., 2010)</w:t>
      </w:r>
      <w:r w:rsidR="005C33CC">
        <w:rPr>
          <w:rFonts w:ascii="Times New Roman" w:eastAsia="Times New Roman" w:hAnsi="Times New Roman" w:cs="Times New Roman"/>
          <w:sz w:val="24"/>
          <w:szCs w:val="24"/>
          <w:lang w:eastAsia="en-CA"/>
        </w:rPr>
        <w:fldChar w:fldCharType="end"/>
      </w:r>
      <w:r w:rsidR="005C33CC" w:rsidRPr="002F201A">
        <w:rPr>
          <w:rFonts w:ascii="Times New Roman" w:eastAsia="Times New Roman" w:hAnsi="Times New Roman" w:cs="Times New Roman"/>
          <w:sz w:val="24"/>
          <w:szCs w:val="24"/>
          <w:lang w:eastAsia="en-CA"/>
        </w:rPr>
        <w:t>, where student engagement in a Design Thinking model seems to be high</w:t>
      </w:r>
      <w:r w:rsidR="009B6D4A">
        <w:rPr>
          <w:rFonts w:ascii="Times New Roman" w:eastAsia="Times New Roman" w:hAnsi="Times New Roman" w:cs="Times New Roman"/>
          <w:sz w:val="24"/>
          <w:szCs w:val="24"/>
          <w:lang w:eastAsia="en-CA"/>
        </w:rPr>
        <w:t>,</w:t>
      </w:r>
      <w:r w:rsidR="005C33CC" w:rsidRPr="002F201A">
        <w:rPr>
          <w:rFonts w:ascii="Times New Roman" w:eastAsia="Times New Roman" w:hAnsi="Times New Roman" w:cs="Times New Roman"/>
          <w:sz w:val="24"/>
          <w:szCs w:val="24"/>
          <w:lang w:eastAsia="en-CA"/>
        </w:rPr>
        <w:t xml:space="preserve"> and students are receptive to learning being framed in this manner</w:t>
      </w:r>
      <w:r w:rsidR="002C492A">
        <w:rPr>
          <w:rFonts w:ascii="Times New Roman" w:eastAsia="Times New Roman" w:hAnsi="Times New Roman" w:cs="Times New Roman"/>
          <w:sz w:val="24"/>
          <w:szCs w:val="24"/>
          <w:lang w:eastAsia="en-CA"/>
        </w:rPr>
        <w:t>.</w:t>
      </w:r>
      <w:r w:rsidR="009B6D4A">
        <w:rPr>
          <w:rFonts w:ascii="Times New Roman" w:eastAsia="Times New Roman" w:hAnsi="Times New Roman" w:cs="Times New Roman"/>
          <w:sz w:val="24"/>
          <w:szCs w:val="24"/>
          <w:lang w:eastAsia="en-CA"/>
        </w:rPr>
        <w:t xml:space="preserve"> This article, Bush et al. and Carroll et al. all utilize the Design Thinking Framework developed by the Institute of Design at Stanford.</w:t>
      </w:r>
      <w:r w:rsidR="002C492A">
        <w:rPr>
          <w:rFonts w:ascii="Times New Roman" w:eastAsia="Times New Roman" w:hAnsi="Times New Roman" w:cs="Times New Roman"/>
          <w:sz w:val="24"/>
          <w:szCs w:val="24"/>
          <w:lang w:eastAsia="en-CA"/>
        </w:rPr>
        <w:t xml:space="preserve"> </w:t>
      </w:r>
      <w:r w:rsidR="009B6D4A">
        <w:rPr>
          <w:rFonts w:ascii="Times New Roman" w:eastAsia="Times New Roman" w:hAnsi="Times New Roman" w:cs="Times New Roman"/>
          <w:sz w:val="24"/>
          <w:szCs w:val="24"/>
          <w:lang w:eastAsia="en-CA"/>
        </w:rPr>
        <w:t>Finally, this</w:t>
      </w:r>
      <w:r w:rsidR="005C33CC">
        <w:rPr>
          <w:rFonts w:ascii="Times New Roman" w:eastAsia="Times New Roman" w:hAnsi="Times New Roman" w:cs="Times New Roman"/>
          <w:sz w:val="24"/>
          <w:szCs w:val="24"/>
          <w:lang w:eastAsia="en-CA"/>
        </w:rPr>
        <w:t xml:space="preserve"> articl</w:t>
      </w:r>
      <w:r w:rsidR="009B6D4A">
        <w:rPr>
          <w:rFonts w:ascii="Times New Roman" w:eastAsia="Times New Roman" w:hAnsi="Times New Roman" w:cs="Times New Roman"/>
          <w:sz w:val="24"/>
          <w:szCs w:val="24"/>
          <w:lang w:eastAsia="en-CA"/>
        </w:rPr>
        <w:t>e has sev</w:t>
      </w:r>
      <w:r w:rsidR="005C33CC">
        <w:rPr>
          <w:rFonts w:ascii="Times New Roman" w:eastAsia="Times New Roman" w:hAnsi="Times New Roman" w:cs="Times New Roman"/>
          <w:sz w:val="24"/>
          <w:szCs w:val="24"/>
          <w:lang w:eastAsia="en-CA"/>
        </w:rPr>
        <w:t>eral other key references that will be useful as I move forward.</w:t>
      </w:r>
      <w:r w:rsidR="007F6A29">
        <w:rPr>
          <w:rFonts w:ascii="Times New Roman" w:eastAsia="Times New Roman" w:hAnsi="Times New Roman" w:cs="Times New Roman"/>
          <w:sz w:val="24"/>
          <w:szCs w:val="24"/>
          <w:lang w:eastAsia="en-CA"/>
        </w:rPr>
        <w:t xml:space="preserve"> Specifically, how the Design Thinking model outlined in this article directly connects to the ADST model and how both foster</w:t>
      </w:r>
      <w:r w:rsidR="00C54B9A">
        <w:rPr>
          <w:rFonts w:ascii="Times New Roman" w:eastAsia="Times New Roman" w:hAnsi="Times New Roman" w:cs="Times New Roman"/>
          <w:sz w:val="24"/>
          <w:szCs w:val="24"/>
          <w:lang w:eastAsia="en-CA"/>
        </w:rPr>
        <w:t xml:space="preserve"> </w:t>
      </w:r>
      <w:r w:rsidR="007F6A29">
        <w:rPr>
          <w:rFonts w:ascii="Times New Roman" w:eastAsia="Times New Roman" w:hAnsi="Times New Roman" w:cs="Times New Roman"/>
          <w:sz w:val="24"/>
          <w:szCs w:val="24"/>
          <w:lang w:eastAsia="en-CA"/>
        </w:rPr>
        <w:t>the core competencies of communication, critical thinking and creativity.</w:t>
      </w:r>
    </w:p>
    <w:p w14:paraId="082090F0" w14:textId="4BBF34C0" w:rsidR="00BA2F0A" w:rsidRDefault="00BA2F0A" w:rsidP="00750A14">
      <w:pPr>
        <w:rPr>
          <w:rFonts w:ascii="Times New Roman" w:eastAsia="Times New Roman" w:hAnsi="Times New Roman" w:cs="Times New Roman"/>
          <w:sz w:val="24"/>
          <w:szCs w:val="24"/>
          <w:lang w:eastAsia="en-CA"/>
        </w:rPr>
      </w:pPr>
    </w:p>
    <w:p w14:paraId="01579820" w14:textId="40EC326F" w:rsidR="00C54B9A" w:rsidRDefault="00C54B9A" w:rsidP="00750A14">
      <w:pPr>
        <w:rPr>
          <w:rFonts w:ascii="Times New Roman" w:hAnsi="Times New Roman" w:cs="Times New Roman"/>
          <w:sz w:val="24"/>
          <w:szCs w:val="24"/>
        </w:rPr>
      </w:pPr>
    </w:p>
    <w:p w14:paraId="40579348" w14:textId="77777777" w:rsidR="00777B1F" w:rsidRPr="00BA2F0A" w:rsidRDefault="00777B1F" w:rsidP="00750A14">
      <w:pPr>
        <w:rPr>
          <w:rFonts w:ascii="Times New Roman" w:hAnsi="Times New Roman" w:cs="Times New Roman"/>
          <w:sz w:val="24"/>
          <w:szCs w:val="24"/>
        </w:rPr>
      </w:pPr>
    </w:p>
    <w:p w14:paraId="6FC25A13" w14:textId="55EEC641" w:rsidR="00777B1F" w:rsidRPr="00777B1F" w:rsidRDefault="00BA2F0A" w:rsidP="00777B1F">
      <w:pPr>
        <w:widowControl w:val="0"/>
        <w:autoSpaceDE w:val="0"/>
        <w:autoSpaceDN w:val="0"/>
        <w:adjustRightInd w:val="0"/>
        <w:spacing w:line="240" w:lineRule="auto"/>
        <w:ind w:left="480" w:hanging="480"/>
        <w:rPr>
          <w:rFonts w:ascii="Times New Roman" w:hAnsi="Times New Roman" w:cs="Times New Roman"/>
          <w:noProof/>
          <w:sz w:val="24"/>
          <w:szCs w:val="24"/>
        </w:rPr>
      </w:pPr>
      <w:r w:rsidRPr="00BA2F0A">
        <w:rPr>
          <w:rFonts w:ascii="Times New Roman" w:hAnsi="Times New Roman" w:cs="Times New Roman"/>
          <w:sz w:val="24"/>
          <w:szCs w:val="24"/>
        </w:rPr>
        <w:fldChar w:fldCharType="begin" w:fldLock="1"/>
      </w:r>
      <w:r w:rsidRPr="00BA2F0A">
        <w:rPr>
          <w:rFonts w:ascii="Times New Roman" w:hAnsi="Times New Roman" w:cs="Times New Roman"/>
          <w:sz w:val="24"/>
          <w:szCs w:val="24"/>
        </w:rPr>
        <w:instrText xml:space="preserve">ADDIN Mendeley Bibliography CSL_BIBLIOGRAPHY </w:instrText>
      </w:r>
      <w:r w:rsidRPr="00BA2F0A">
        <w:rPr>
          <w:rFonts w:ascii="Times New Roman" w:hAnsi="Times New Roman" w:cs="Times New Roman"/>
          <w:sz w:val="24"/>
          <w:szCs w:val="24"/>
        </w:rPr>
        <w:fldChar w:fldCharType="separate"/>
      </w:r>
      <w:r w:rsidR="00777B1F" w:rsidRPr="00777B1F">
        <w:rPr>
          <w:rFonts w:ascii="Times New Roman" w:hAnsi="Times New Roman" w:cs="Times New Roman"/>
          <w:noProof/>
          <w:sz w:val="24"/>
          <w:szCs w:val="24"/>
        </w:rPr>
        <w:t xml:space="preserve">Blakemore, M. (2018). Problem scoping design thinking and close reading: Makerspaces in the school library. </w:t>
      </w:r>
      <w:r w:rsidR="00777B1F" w:rsidRPr="00777B1F">
        <w:rPr>
          <w:rFonts w:ascii="Times New Roman" w:hAnsi="Times New Roman" w:cs="Times New Roman"/>
          <w:i/>
          <w:iCs/>
          <w:noProof/>
          <w:sz w:val="24"/>
          <w:szCs w:val="24"/>
        </w:rPr>
        <w:t>Knowledge Quest</w:t>
      </w:r>
      <w:r w:rsidR="00777B1F" w:rsidRPr="00777B1F">
        <w:rPr>
          <w:rFonts w:ascii="Times New Roman" w:hAnsi="Times New Roman" w:cs="Times New Roman"/>
          <w:noProof/>
          <w:sz w:val="24"/>
          <w:szCs w:val="24"/>
        </w:rPr>
        <w:t xml:space="preserve">, </w:t>
      </w:r>
      <w:r w:rsidR="00777B1F" w:rsidRPr="00777B1F">
        <w:rPr>
          <w:rFonts w:ascii="Times New Roman" w:hAnsi="Times New Roman" w:cs="Times New Roman"/>
          <w:i/>
          <w:iCs/>
          <w:noProof/>
          <w:sz w:val="24"/>
          <w:szCs w:val="24"/>
        </w:rPr>
        <w:t>46</w:t>
      </w:r>
      <w:r w:rsidR="00777B1F" w:rsidRPr="00777B1F">
        <w:rPr>
          <w:rFonts w:ascii="Times New Roman" w:hAnsi="Times New Roman" w:cs="Times New Roman"/>
          <w:noProof/>
          <w:sz w:val="24"/>
          <w:szCs w:val="24"/>
        </w:rPr>
        <w:t>(4), 66–69.</w:t>
      </w:r>
    </w:p>
    <w:p w14:paraId="0E068317" w14:textId="77777777" w:rsidR="00777B1F" w:rsidRPr="00777B1F" w:rsidRDefault="00777B1F" w:rsidP="00777B1F">
      <w:pPr>
        <w:widowControl w:val="0"/>
        <w:autoSpaceDE w:val="0"/>
        <w:autoSpaceDN w:val="0"/>
        <w:adjustRightInd w:val="0"/>
        <w:spacing w:line="240" w:lineRule="auto"/>
        <w:ind w:left="480" w:hanging="480"/>
        <w:rPr>
          <w:rFonts w:ascii="Times New Roman" w:hAnsi="Times New Roman" w:cs="Times New Roman"/>
          <w:noProof/>
          <w:sz w:val="24"/>
          <w:szCs w:val="24"/>
        </w:rPr>
      </w:pPr>
      <w:r w:rsidRPr="00777B1F">
        <w:rPr>
          <w:rFonts w:ascii="Times New Roman" w:hAnsi="Times New Roman" w:cs="Times New Roman"/>
          <w:noProof/>
          <w:sz w:val="24"/>
          <w:szCs w:val="24"/>
        </w:rPr>
        <w:t xml:space="preserve">Bush, S. B., Karp, K. S., Cox, R., Cook, K. L., Albanese, J., &amp; Karp, M. (2018). Design Thinking Framework: Shaping powerful mathematics. </w:t>
      </w:r>
      <w:r w:rsidRPr="00777B1F">
        <w:rPr>
          <w:rFonts w:ascii="Times New Roman" w:hAnsi="Times New Roman" w:cs="Times New Roman"/>
          <w:i/>
          <w:iCs/>
          <w:noProof/>
          <w:sz w:val="24"/>
          <w:szCs w:val="24"/>
        </w:rPr>
        <w:t>Mathematics Teaching in the Middle School</w:t>
      </w:r>
      <w:r w:rsidRPr="00777B1F">
        <w:rPr>
          <w:rFonts w:ascii="Times New Roman" w:hAnsi="Times New Roman" w:cs="Times New Roman"/>
          <w:noProof/>
          <w:sz w:val="24"/>
          <w:szCs w:val="24"/>
        </w:rPr>
        <w:t xml:space="preserve">, </w:t>
      </w:r>
      <w:r w:rsidRPr="00777B1F">
        <w:rPr>
          <w:rFonts w:ascii="Times New Roman" w:hAnsi="Times New Roman" w:cs="Times New Roman"/>
          <w:i/>
          <w:iCs/>
          <w:noProof/>
          <w:sz w:val="24"/>
          <w:szCs w:val="24"/>
        </w:rPr>
        <w:t>23</w:t>
      </w:r>
      <w:r w:rsidRPr="00777B1F">
        <w:rPr>
          <w:rFonts w:ascii="Times New Roman" w:hAnsi="Times New Roman" w:cs="Times New Roman"/>
          <w:noProof/>
          <w:sz w:val="24"/>
          <w:szCs w:val="24"/>
        </w:rPr>
        <w:t>(4), e1–e5.</w:t>
      </w:r>
    </w:p>
    <w:p w14:paraId="2ADFCA52" w14:textId="052335FF" w:rsidR="00777B1F" w:rsidRPr="00777B1F" w:rsidRDefault="00777B1F" w:rsidP="00777B1F">
      <w:pPr>
        <w:widowControl w:val="0"/>
        <w:autoSpaceDE w:val="0"/>
        <w:autoSpaceDN w:val="0"/>
        <w:adjustRightInd w:val="0"/>
        <w:spacing w:line="240" w:lineRule="auto"/>
        <w:ind w:left="480" w:hanging="480"/>
        <w:rPr>
          <w:rFonts w:ascii="Times New Roman" w:hAnsi="Times New Roman" w:cs="Times New Roman"/>
          <w:noProof/>
          <w:sz w:val="24"/>
          <w:szCs w:val="24"/>
        </w:rPr>
      </w:pPr>
      <w:r w:rsidRPr="00777B1F">
        <w:rPr>
          <w:rFonts w:ascii="Times New Roman" w:hAnsi="Times New Roman" w:cs="Times New Roman"/>
          <w:noProof/>
          <w:sz w:val="24"/>
          <w:szCs w:val="24"/>
        </w:rPr>
        <w:t xml:space="preserve">Carroll, M., Goldman, S., Britos, L., Koh, J., Royalty, A., &amp; Hornstein, M. (2010). Destination, imagination and the fires within: Design Thinking in a middle school classroom. </w:t>
      </w:r>
      <w:r w:rsidRPr="00777B1F">
        <w:rPr>
          <w:rFonts w:ascii="Times New Roman" w:hAnsi="Times New Roman" w:cs="Times New Roman"/>
          <w:i/>
          <w:iCs/>
          <w:noProof/>
          <w:sz w:val="24"/>
          <w:szCs w:val="24"/>
        </w:rPr>
        <w:t>International Journal of Art and Design Education</w:t>
      </w:r>
      <w:r w:rsidRPr="00777B1F">
        <w:rPr>
          <w:rFonts w:ascii="Times New Roman" w:hAnsi="Times New Roman" w:cs="Times New Roman"/>
          <w:noProof/>
          <w:sz w:val="24"/>
          <w:szCs w:val="24"/>
        </w:rPr>
        <w:t xml:space="preserve">, </w:t>
      </w:r>
      <w:r w:rsidRPr="00777B1F">
        <w:rPr>
          <w:rFonts w:ascii="Times New Roman" w:hAnsi="Times New Roman" w:cs="Times New Roman"/>
          <w:i/>
          <w:iCs/>
          <w:noProof/>
          <w:sz w:val="24"/>
          <w:szCs w:val="24"/>
        </w:rPr>
        <w:t>29</w:t>
      </w:r>
      <w:r w:rsidRPr="00777B1F">
        <w:rPr>
          <w:rFonts w:ascii="Times New Roman" w:hAnsi="Times New Roman" w:cs="Times New Roman"/>
          <w:noProof/>
          <w:sz w:val="24"/>
          <w:szCs w:val="24"/>
        </w:rPr>
        <w:t xml:space="preserve">(1), 37–53. </w:t>
      </w:r>
    </w:p>
    <w:p w14:paraId="666171C5" w14:textId="7F5F4691" w:rsidR="00777B1F" w:rsidRPr="00777B1F" w:rsidRDefault="00777B1F" w:rsidP="00777B1F">
      <w:pPr>
        <w:widowControl w:val="0"/>
        <w:autoSpaceDE w:val="0"/>
        <w:autoSpaceDN w:val="0"/>
        <w:adjustRightInd w:val="0"/>
        <w:spacing w:line="240" w:lineRule="auto"/>
        <w:ind w:left="480" w:hanging="480"/>
        <w:rPr>
          <w:rFonts w:ascii="Times New Roman" w:hAnsi="Times New Roman" w:cs="Times New Roman"/>
          <w:noProof/>
          <w:sz w:val="24"/>
          <w:szCs w:val="24"/>
        </w:rPr>
      </w:pPr>
      <w:r w:rsidRPr="00777B1F">
        <w:rPr>
          <w:rFonts w:ascii="Times New Roman" w:hAnsi="Times New Roman" w:cs="Times New Roman"/>
          <w:noProof/>
          <w:sz w:val="24"/>
          <w:szCs w:val="24"/>
        </w:rPr>
        <w:t xml:space="preserve">Jho, H., Hong, O., &amp; Song, J. (2016). An analysis of STEM/STEAM teacher education in Korea with a case study of two schools from a community of practice perspective. </w:t>
      </w:r>
      <w:r w:rsidRPr="00777B1F">
        <w:rPr>
          <w:rFonts w:ascii="Times New Roman" w:hAnsi="Times New Roman" w:cs="Times New Roman"/>
          <w:i/>
          <w:iCs/>
          <w:noProof/>
          <w:sz w:val="24"/>
          <w:szCs w:val="24"/>
        </w:rPr>
        <w:t>Eurasia Journal of Mathematics, Science and Technology Education</w:t>
      </w:r>
      <w:r w:rsidRPr="00777B1F">
        <w:rPr>
          <w:rFonts w:ascii="Times New Roman" w:hAnsi="Times New Roman" w:cs="Times New Roman"/>
          <w:noProof/>
          <w:sz w:val="24"/>
          <w:szCs w:val="24"/>
        </w:rPr>
        <w:t xml:space="preserve">, </w:t>
      </w:r>
      <w:r w:rsidRPr="00777B1F">
        <w:rPr>
          <w:rFonts w:ascii="Times New Roman" w:hAnsi="Times New Roman" w:cs="Times New Roman"/>
          <w:i/>
          <w:iCs/>
          <w:noProof/>
          <w:sz w:val="24"/>
          <w:szCs w:val="24"/>
        </w:rPr>
        <w:t>12</w:t>
      </w:r>
      <w:r w:rsidRPr="00777B1F">
        <w:rPr>
          <w:rFonts w:ascii="Times New Roman" w:hAnsi="Times New Roman" w:cs="Times New Roman"/>
          <w:noProof/>
          <w:sz w:val="24"/>
          <w:szCs w:val="24"/>
        </w:rPr>
        <w:t xml:space="preserve">(7), 1843–1862. </w:t>
      </w:r>
    </w:p>
    <w:p w14:paraId="4356856E" w14:textId="77777777" w:rsidR="00777B1F" w:rsidRPr="00777B1F" w:rsidRDefault="00777B1F" w:rsidP="00777B1F">
      <w:pPr>
        <w:widowControl w:val="0"/>
        <w:autoSpaceDE w:val="0"/>
        <w:autoSpaceDN w:val="0"/>
        <w:adjustRightInd w:val="0"/>
        <w:spacing w:line="240" w:lineRule="auto"/>
        <w:ind w:left="480" w:hanging="480"/>
        <w:rPr>
          <w:rFonts w:ascii="Times New Roman" w:hAnsi="Times New Roman" w:cs="Times New Roman"/>
          <w:noProof/>
          <w:sz w:val="24"/>
          <w:szCs w:val="24"/>
        </w:rPr>
      </w:pPr>
      <w:r w:rsidRPr="00777B1F">
        <w:rPr>
          <w:rFonts w:ascii="Times New Roman" w:hAnsi="Times New Roman" w:cs="Times New Roman"/>
          <w:noProof/>
          <w:sz w:val="24"/>
          <w:szCs w:val="24"/>
        </w:rPr>
        <w:t xml:space="preserve">Kurti, D., Kurti, R. S., &amp; Fleming, L. (2014). Practical implementation of an educational makerspace: Part 3 of making an educational makerspace. </w:t>
      </w:r>
      <w:r w:rsidRPr="00777B1F">
        <w:rPr>
          <w:rFonts w:ascii="Times New Roman" w:hAnsi="Times New Roman" w:cs="Times New Roman"/>
          <w:i/>
          <w:iCs/>
          <w:noProof/>
          <w:sz w:val="24"/>
          <w:szCs w:val="24"/>
        </w:rPr>
        <w:t>Teacher Librarian</w:t>
      </w:r>
      <w:r w:rsidRPr="00777B1F">
        <w:rPr>
          <w:rFonts w:ascii="Times New Roman" w:hAnsi="Times New Roman" w:cs="Times New Roman"/>
          <w:noProof/>
          <w:sz w:val="24"/>
          <w:szCs w:val="24"/>
        </w:rPr>
        <w:t xml:space="preserve">, </w:t>
      </w:r>
      <w:r w:rsidRPr="00777B1F">
        <w:rPr>
          <w:rFonts w:ascii="Times New Roman" w:hAnsi="Times New Roman" w:cs="Times New Roman"/>
          <w:i/>
          <w:iCs/>
          <w:noProof/>
          <w:sz w:val="24"/>
          <w:szCs w:val="24"/>
        </w:rPr>
        <w:t>42</w:t>
      </w:r>
      <w:r w:rsidRPr="00777B1F">
        <w:rPr>
          <w:rFonts w:ascii="Times New Roman" w:hAnsi="Times New Roman" w:cs="Times New Roman"/>
          <w:noProof/>
          <w:sz w:val="24"/>
          <w:szCs w:val="24"/>
        </w:rPr>
        <w:t>(2), 20–24.</w:t>
      </w:r>
    </w:p>
    <w:p w14:paraId="6949B842" w14:textId="5EA1C715" w:rsidR="00777B1F" w:rsidRPr="00777B1F" w:rsidRDefault="00777B1F" w:rsidP="00777B1F">
      <w:pPr>
        <w:widowControl w:val="0"/>
        <w:autoSpaceDE w:val="0"/>
        <w:autoSpaceDN w:val="0"/>
        <w:adjustRightInd w:val="0"/>
        <w:spacing w:line="240" w:lineRule="auto"/>
        <w:ind w:left="480" w:hanging="480"/>
        <w:rPr>
          <w:rFonts w:ascii="Times New Roman" w:hAnsi="Times New Roman" w:cs="Times New Roman"/>
          <w:noProof/>
          <w:sz w:val="24"/>
        </w:rPr>
      </w:pPr>
      <w:r w:rsidRPr="00777B1F">
        <w:rPr>
          <w:rFonts w:ascii="Times New Roman" w:hAnsi="Times New Roman" w:cs="Times New Roman"/>
          <w:noProof/>
          <w:sz w:val="24"/>
          <w:szCs w:val="24"/>
        </w:rPr>
        <w:t xml:space="preserve">Scheer, A., Noweski, C., &amp; Meinel, C. (2011). Transforming constructivist learning into action: Design Thinking in education. </w:t>
      </w:r>
      <w:r w:rsidRPr="00777B1F">
        <w:rPr>
          <w:rFonts w:ascii="Times New Roman" w:hAnsi="Times New Roman" w:cs="Times New Roman"/>
          <w:i/>
          <w:iCs/>
          <w:noProof/>
          <w:sz w:val="24"/>
          <w:szCs w:val="24"/>
        </w:rPr>
        <w:t>Design and Technology Education: An International Journal</w:t>
      </w:r>
      <w:r w:rsidRPr="00777B1F">
        <w:rPr>
          <w:rFonts w:ascii="Times New Roman" w:hAnsi="Times New Roman" w:cs="Times New Roman"/>
          <w:noProof/>
          <w:sz w:val="24"/>
          <w:szCs w:val="24"/>
        </w:rPr>
        <w:t xml:space="preserve">, </w:t>
      </w:r>
      <w:r w:rsidRPr="00777B1F">
        <w:rPr>
          <w:rFonts w:ascii="Times New Roman" w:hAnsi="Times New Roman" w:cs="Times New Roman"/>
          <w:i/>
          <w:iCs/>
          <w:noProof/>
          <w:sz w:val="24"/>
          <w:szCs w:val="24"/>
        </w:rPr>
        <w:t>17</w:t>
      </w:r>
      <w:r w:rsidRPr="00777B1F">
        <w:rPr>
          <w:rFonts w:ascii="Times New Roman" w:hAnsi="Times New Roman" w:cs="Times New Roman"/>
          <w:noProof/>
          <w:sz w:val="24"/>
          <w:szCs w:val="24"/>
        </w:rPr>
        <w:t xml:space="preserve">(3), 8–19. </w:t>
      </w:r>
    </w:p>
    <w:p w14:paraId="4B8FAA43" w14:textId="77777777" w:rsidR="00BA2F0A" w:rsidRPr="00BA2F0A" w:rsidRDefault="00BA2F0A" w:rsidP="00750A14">
      <w:pPr>
        <w:rPr>
          <w:rFonts w:ascii="Times New Roman" w:hAnsi="Times New Roman" w:cs="Times New Roman"/>
          <w:sz w:val="24"/>
          <w:szCs w:val="24"/>
        </w:rPr>
      </w:pPr>
      <w:r w:rsidRPr="00BA2F0A">
        <w:rPr>
          <w:rFonts w:ascii="Times New Roman" w:hAnsi="Times New Roman" w:cs="Times New Roman"/>
          <w:sz w:val="24"/>
          <w:szCs w:val="24"/>
        </w:rPr>
        <w:fldChar w:fldCharType="end"/>
      </w:r>
    </w:p>
    <w:sectPr w:rsidR="00BA2F0A" w:rsidRPr="00BA2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82357"/>
    <w:multiLevelType w:val="hybridMultilevel"/>
    <w:tmpl w:val="87F8C1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D0"/>
    <w:rsid w:val="00032F54"/>
    <w:rsid w:val="000470EB"/>
    <w:rsid w:val="000952C3"/>
    <w:rsid w:val="0014100E"/>
    <w:rsid w:val="0015622D"/>
    <w:rsid w:val="001A75AD"/>
    <w:rsid w:val="001D06EF"/>
    <w:rsid w:val="0021521E"/>
    <w:rsid w:val="00221814"/>
    <w:rsid w:val="00251BAD"/>
    <w:rsid w:val="00271F57"/>
    <w:rsid w:val="002C492A"/>
    <w:rsid w:val="002F201A"/>
    <w:rsid w:val="00303AD0"/>
    <w:rsid w:val="00323793"/>
    <w:rsid w:val="00391097"/>
    <w:rsid w:val="003B258A"/>
    <w:rsid w:val="003D1B76"/>
    <w:rsid w:val="004B3694"/>
    <w:rsid w:val="0052434F"/>
    <w:rsid w:val="00536B6B"/>
    <w:rsid w:val="00574C5E"/>
    <w:rsid w:val="00590DD5"/>
    <w:rsid w:val="00594B88"/>
    <w:rsid w:val="005C33CC"/>
    <w:rsid w:val="006A1DFC"/>
    <w:rsid w:val="00750A14"/>
    <w:rsid w:val="00777B1F"/>
    <w:rsid w:val="007F6A29"/>
    <w:rsid w:val="00813125"/>
    <w:rsid w:val="008245DD"/>
    <w:rsid w:val="00892A44"/>
    <w:rsid w:val="008B2DDA"/>
    <w:rsid w:val="008C505B"/>
    <w:rsid w:val="008D3EDA"/>
    <w:rsid w:val="0092596A"/>
    <w:rsid w:val="0093019D"/>
    <w:rsid w:val="009B6D4A"/>
    <w:rsid w:val="00A64A6E"/>
    <w:rsid w:val="00AD3ED6"/>
    <w:rsid w:val="00AD440E"/>
    <w:rsid w:val="00B026FB"/>
    <w:rsid w:val="00B60CF1"/>
    <w:rsid w:val="00BA2F0A"/>
    <w:rsid w:val="00C54B9A"/>
    <w:rsid w:val="00CD5F82"/>
    <w:rsid w:val="00CE3D02"/>
    <w:rsid w:val="00D42C78"/>
    <w:rsid w:val="00D6531A"/>
    <w:rsid w:val="00D8777A"/>
    <w:rsid w:val="00DD6266"/>
    <w:rsid w:val="00E078D5"/>
    <w:rsid w:val="00E2233A"/>
    <w:rsid w:val="00E7154D"/>
    <w:rsid w:val="00EB3C46"/>
    <w:rsid w:val="00EF0038"/>
    <w:rsid w:val="00F25B24"/>
    <w:rsid w:val="00F65FD1"/>
    <w:rsid w:val="00FA7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D08"/>
  <w15:chartTrackingRefBased/>
  <w15:docId w15:val="{1ADBD82C-7AFA-4477-94BE-550B0DC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D0"/>
    <w:pPr>
      <w:ind w:left="720"/>
      <w:contextualSpacing/>
    </w:pPr>
  </w:style>
  <w:style w:type="paragraph" w:styleId="NormalWeb">
    <w:name w:val="Normal (Web)"/>
    <w:basedOn w:val="Normal"/>
    <w:uiPriority w:val="99"/>
    <w:unhideWhenUsed/>
    <w:rsid w:val="004B36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391097"/>
    <w:rPr>
      <w:sz w:val="16"/>
      <w:szCs w:val="16"/>
    </w:rPr>
  </w:style>
  <w:style w:type="paragraph" w:styleId="CommentText">
    <w:name w:val="annotation text"/>
    <w:basedOn w:val="Normal"/>
    <w:link w:val="CommentTextChar"/>
    <w:uiPriority w:val="99"/>
    <w:semiHidden/>
    <w:unhideWhenUsed/>
    <w:rsid w:val="00391097"/>
    <w:pPr>
      <w:spacing w:line="240" w:lineRule="auto"/>
    </w:pPr>
    <w:rPr>
      <w:sz w:val="20"/>
      <w:szCs w:val="20"/>
    </w:rPr>
  </w:style>
  <w:style w:type="character" w:customStyle="1" w:styleId="CommentTextChar">
    <w:name w:val="Comment Text Char"/>
    <w:basedOn w:val="DefaultParagraphFont"/>
    <w:link w:val="CommentText"/>
    <w:uiPriority w:val="99"/>
    <w:semiHidden/>
    <w:rsid w:val="00391097"/>
    <w:rPr>
      <w:sz w:val="20"/>
      <w:szCs w:val="20"/>
    </w:rPr>
  </w:style>
  <w:style w:type="paragraph" w:styleId="CommentSubject">
    <w:name w:val="annotation subject"/>
    <w:basedOn w:val="CommentText"/>
    <w:next w:val="CommentText"/>
    <w:link w:val="CommentSubjectChar"/>
    <w:uiPriority w:val="99"/>
    <w:semiHidden/>
    <w:unhideWhenUsed/>
    <w:rsid w:val="00391097"/>
    <w:rPr>
      <w:b/>
      <w:bCs/>
    </w:rPr>
  </w:style>
  <w:style w:type="character" w:customStyle="1" w:styleId="CommentSubjectChar">
    <w:name w:val="Comment Subject Char"/>
    <w:basedOn w:val="CommentTextChar"/>
    <w:link w:val="CommentSubject"/>
    <w:uiPriority w:val="99"/>
    <w:semiHidden/>
    <w:rsid w:val="00391097"/>
    <w:rPr>
      <w:b/>
      <w:bCs/>
      <w:sz w:val="20"/>
      <w:szCs w:val="20"/>
    </w:rPr>
  </w:style>
  <w:style w:type="paragraph" w:styleId="BalloonText">
    <w:name w:val="Balloon Text"/>
    <w:basedOn w:val="Normal"/>
    <w:link w:val="BalloonTextChar"/>
    <w:uiPriority w:val="99"/>
    <w:semiHidden/>
    <w:unhideWhenUsed/>
    <w:rsid w:val="0039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3501">
      <w:bodyDiv w:val="1"/>
      <w:marLeft w:val="0"/>
      <w:marRight w:val="0"/>
      <w:marTop w:val="0"/>
      <w:marBottom w:val="0"/>
      <w:divBdr>
        <w:top w:val="none" w:sz="0" w:space="0" w:color="auto"/>
        <w:left w:val="none" w:sz="0" w:space="0" w:color="auto"/>
        <w:bottom w:val="none" w:sz="0" w:space="0" w:color="auto"/>
        <w:right w:val="none" w:sz="0" w:space="0" w:color="auto"/>
      </w:divBdr>
    </w:div>
    <w:div w:id="190845026">
      <w:bodyDiv w:val="1"/>
      <w:marLeft w:val="0"/>
      <w:marRight w:val="0"/>
      <w:marTop w:val="0"/>
      <w:marBottom w:val="0"/>
      <w:divBdr>
        <w:top w:val="none" w:sz="0" w:space="0" w:color="auto"/>
        <w:left w:val="none" w:sz="0" w:space="0" w:color="auto"/>
        <w:bottom w:val="none" w:sz="0" w:space="0" w:color="auto"/>
        <w:right w:val="none" w:sz="0" w:space="0" w:color="auto"/>
      </w:divBdr>
    </w:div>
    <w:div w:id="299313778">
      <w:bodyDiv w:val="1"/>
      <w:marLeft w:val="0"/>
      <w:marRight w:val="0"/>
      <w:marTop w:val="0"/>
      <w:marBottom w:val="0"/>
      <w:divBdr>
        <w:top w:val="none" w:sz="0" w:space="0" w:color="auto"/>
        <w:left w:val="none" w:sz="0" w:space="0" w:color="auto"/>
        <w:bottom w:val="none" w:sz="0" w:space="0" w:color="auto"/>
        <w:right w:val="none" w:sz="0" w:space="0" w:color="auto"/>
      </w:divBdr>
    </w:div>
    <w:div w:id="716049030">
      <w:bodyDiv w:val="1"/>
      <w:marLeft w:val="0"/>
      <w:marRight w:val="0"/>
      <w:marTop w:val="0"/>
      <w:marBottom w:val="0"/>
      <w:divBdr>
        <w:top w:val="none" w:sz="0" w:space="0" w:color="auto"/>
        <w:left w:val="none" w:sz="0" w:space="0" w:color="auto"/>
        <w:bottom w:val="none" w:sz="0" w:space="0" w:color="auto"/>
        <w:right w:val="none" w:sz="0" w:space="0" w:color="auto"/>
      </w:divBdr>
    </w:div>
    <w:div w:id="718675834">
      <w:bodyDiv w:val="1"/>
      <w:marLeft w:val="0"/>
      <w:marRight w:val="0"/>
      <w:marTop w:val="0"/>
      <w:marBottom w:val="0"/>
      <w:divBdr>
        <w:top w:val="none" w:sz="0" w:space="0" w:color="auto"/>
        <w:left w:val="none" w:sz="0" w:space="0" w:color="auto"/>
        <w:bottom w:val="none" w:sz="0" w:space="0" w:color="auto"/>
        <w:right w:val="none" w:sz="0" w:space="0" w:color="auto"/>
      </w:divBdr>
    </w:div>
    <w:div w:id="752091364">
      <w:bodyDiv w:val="1"/>
      <w:marLeft w:val="0"/>
      <w:marRight w:val="0"/>
      <w:marTop w:val="0"/>
      <w:marBottom w:val="0"/>
      <w:divBdr>
        <w:top w:val="none" w:sz="0" w:space="0" w:color="auto"/>
        <w:left w:val="none" w:sz="0" w:space="0" w:color="auto"/>
        <w:bottom w:val="none" w:sz="0" w:space="0" w:color="auto"/>
        <w:right w:val="none" w:sz="0" w:space="0" w:color="auto"/>
      </w:divBdr>
    </w:div>
    <w:div w:id="926112829">
      <w:bodyDiv w:val="1"/>
      <w:marLeft w:val="0"/>
      <w:marRight w:val="0"/>
      <w:marTop w:val="0"/>
      <w:marBottom w:val="0"/>
      <w:divBdr>
        <w:top w:val="none" w:sz="0" w:space="0" w:color="auto"/>
        <w:left w:val="none" w:sz="0" w:space="0" w:color="auto"/>
        <w:bottom w:val="none" w:sz="0" w:space="0" w:color="auto"/>
        <w:right w:val="none" w:sz="0" w:space="0" w:color="auto"/>
      </w:divBdr>
    </w:div>
    <w:div w:id="1740706306">
      <w:bodyDiv w:val="1"/>
      <w:marLeft w:val="0"/>
      <w:marRight w:val="0"/>
      <w:marTop w:val="0"/>
      <w:marBottom w:val="0"/>
      <w:divBdr>
        <w:top w:val="none" w:sz="0" w:space="0" w:color="auto"/>
        <w:left w:val="none" w:sz="0" w:space="0" w:color="auto"/>
        <w:bottom w:val="none" w:sz="0" w:space="0" w:color="auto"/>
        <w:right w:val="none" w:sz="0" w:space="0" w:color="auto"/>
      </w:divBdr>
    </w:div>
    <w:div w:id="20043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4449-5503-5B40-BD4A-8FC99893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14432</Words>
  <Characters>82268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2020-07-01T22:33:00Z</dcterms:created>
  <dcterms:modified xsi:type="dcterms:W3CDTF">2020-07-01T22:33:00Z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