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158" w:rsidRPr="006D5158" w:rsidRDefault="006D5158" w:rsidP="006D5158">
      <w:pPr>
        <w:widowControl w:val="0"/>
        <w:autoSpaceDE w:val="0"/>
        <w:autoSpaceDN w:val="0"/>
        <w:adjustRightInd w:val="0"/>
        <w:rPr>
          <w:rFonts w:ascii="Arial" w:hAnsi="Arial" w:cs="Arial"/>
          <w:b/>
          <w:color w:val="1F497D" w:themeColor="text2"/>
          <w:sz w:val="32"/>
          <w:szCs w:val="32"/>
          <w:u w:val="single"/>
        </w:rPr>
      </w:pPr>
      <w:r w:rsidRPr="006D5158">
        <w:rPr>
          <w:rFonts w:ascii="Arial" w:hAnsi="Arial" w:cs="Arial"/>
          <w:b/>
          <w:color w:val="1F497D" w:themeColor="text2"/>
          <w:sz w:val="32"/>
          <w:szCs w:val="32"/>
          <w:u w:val="single"/>
        </w:rPr>
        <w:t xml:space="preserve">Night Gardener: </w:t>
      </w:r>
      <w:hyperlink r:id="rId5" w:history="1">
        <w:r w:rsidRPr="006D5158">
          <w:rPr>
            <w:rFonts w:ascii="Arial" w:hAnsi="Arial" w:cs="Arial"/>
            <w:b/>
            <w:bCs/>
            <w:color w:val="1F497D" w:themeColor="text2"/>
            <w:sz w:val="32"/>
            <w:szCs w:val="32"/>
            <w:u w:val="single"/>
          </w:rPr>
          <w:t>Responding to Quotes</w:t>
        </w:r>
      </w:hyperlink>
    </w:p>
    <w:p w:rsidR="006D5158" w:rsidRDefault="006D5158" w:rsidP="006D5158">
      <w:pPr>
        <w:widowControl w:val="0"/>
        <w:autoSpaceDE w:val="0"/>
        <w:autoSpaceDN w:val="0"/>
        <w:adjustRightInd w:val="0"/>
        <w:rPr>
          <w:rFonts w:ascii="Arial" w:hAnsi="Arial" w:cs="Arial"/>
          <w:color w:val="1A1A1A"/>
          <w:sz w:val="26"/>
          <w:szCs w:val="26"/>
        </w:rPr>
      </w:pPr>
    </w:p>
    <w:p w:rsidR="006D5158" w:rsidRDefault="006D5158" w:rsidP="006D5158">
      <w:pPr>
        <w:widowControl w:val="0"/>
        <w:autoSpaceDE w:val="0"/>
        <w:autoSpaceDN w:val="0"/>
        <w:adjustRightInd w:val="0"/>
        <w:rPr>
          <w:rFonts w:ascii="Arial" w:hAnsi="Arial" w:cs="Arial"/>
          <w:b/>
          <w:bCs/>
          <w:i/>
          <w:iCs/>
          <w:color w:val="1A1A1A"/>
          <w:sz w:val="26"/>
          <w:szCs w:val="26"/>
        </w:rPr>
      </w:pPr>
      <w:r>
        <w:rPr>
          <w:rFonts w:ascii="Arial" w:hAnsi="Arial" w:cs="Arial"/>
          <w:b/>
          <w:bCs/>
          <w:i/>
          <w:iCs/>
          <w:color w:val="1A1A1A"/>
          <w:sz w:val="26"/>
          <w:szCs w:val="26"/>
        </w:rPr>
        <w:t>Have students answer the following prompts using evidence from the text</w:t>
      </w:r>
    </w:p>
    <w:p w:rsidR="006D5158" w:rsidRDefault="006D5158" w:rsidP="006D5158">
      <w:pPr>
        <w:widowControl w:val="0"/>
        <w:autoSpaceDE w:val="0"/>
        <w:autoSpaceDN w:val="0"/>
        <w:adjustRightInd w:val="0"/>
        <w:rPr>
          <w:rFonts w:ascii="Arial" w:hAnsi="Arial" w:cs="Arial"/>
          <w:color w:val="1A1A1A"/>
          <w:sz w:val="26"/>
          <w:szCs w:val="26"/>
        </w:rPr>
      </w:pPr>
    </w:p>
    <w:p w:rsidR="006D5158" w:rsidRDefault="006D5158" w:rsidP="006D5158">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“Molly slowed the cart and observed the woman from a safe distance. She was singing about an old man and a tree; her voice was surprisingly sweet.” </w:t>
      </w:r>
      <w:r>
        <w:rPr>
          <w:rFonts w:ascii="Arial" w:hAnsi="Arial" w:cs="Arial"/>
          <w:b/>
          <w:bCs/>
          <w:color w:val="1A1A1A"/>
          <w:sz w:val="26"/>
          <w:szCs w:val="26"/>
        </w:rPr>
        <w:t>Why is this this quote an example of foresh</w:t>
      </w:r>
      <w:bookmarkStart w:id="0" w:name="_GoBack"/>
      <w:bookmarkEnd w:id="0"/>
      <w:r>
        <w:rPr>
          <w:rFonts w:ascii="Arial" w:hAnsi="Arial" w:cs="Arial"/>
          <w:b/>
          <w:bCs/>
          <w:color w:val="1A1A1A"/>
          <w:sz w:val="26"/>
          <w:szCs w:val="26"/>
        </w:rPr>
        <w:t>adowing? </w:t>
      </w:r>
    </w:p>
    <w:p w:rsidR="006D5158" w:rsidRDefault="006D5158" w:rsidP="006D515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D5158" w:rsidRDefault="006D5158" w:rsidP="006D5158">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The tree was enormous and looked very, very old. </w:t>
      </w:r>
      <w:r>
        <w:rPr>
          <w:rFonts w:ascii="Arial" w:hAnsi="Arial" w:cs="Arial"/>
          <w:i/>
          <w:iCs/>
          <w:color w:val="1A1A1A"/>
          <w:sz w:val="26"/>
          <w:szCs w:val="26"/>
          <w:u w:val="single"/>
        </w:rPr>
        <w:t>Most trees cast an air of quiet dignity over their surroundings. This one did not. Most trees invite you to climb up into their canopy. This one did not. Most trees make you want to carve your initials into the trunk. This one did not.</w:t>
      </w:r>
      <w:r>
        <w:rPr>
          <w:rFonts w:ascii="Arial" w:hAnsi="Arial" w:cs="Arial"/>
          <w:i/>
          <w:iCs/>
          <w:color w:val="1A1A1A"/>
          <w:sz w:val="26"/>
          <w:szCs w:val="26"/>
        </w:rPr>
        <w:t> </w:t>
      </w:r>
      <w:r>
        <w:rPr>
          <w:rFonts w:ascii="Arial" w:hAnsi="Arial" w:cs="Arial"/>
          <w:b/>
          <w:bCs/>
          <w:color w:val="1A1A1A"/>
          <w:sz w:val="26"/>
          <w:szCs w:val="26"/>
        </w:rPr>
        <w:t>This quote is an example of parallel structure. Notice that the structure of the underline sentences is the same structure. What is the effect of this structure on the mood of the story? </w:t>
      </w:r>
    </w:p>
    <w:p w:rsidR="006D5158" w:rsidRDefault="006D5158" w:rsidP="006D515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D5158" w:rsidRDefault="006D5158" w:rsidP="006D5158">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“Molly thought to herself that it (the bag of money) sounded more like a bag of chains.” </w:t>
      </w:r>
      <w:r>
        <w:rPr>
          <w:rFonts w:ascii="Arial" w:hAnsi="Arial" w:cs="Arial"/>
          <w:b/>
          <w:bCs/>
          <w:color w:val="1A1A1A"/>
          <w:sz w:val="26"/>
          <w:szCs w:val="26"/>
        </w:rPr>
        <w:t>Explain what the </w:t>
      </w:r>
      <w:r>
        <w:rPr>
          <w:rFonts w:ascii="Arial" w:hAnsi="Arial" w:cs="Arial"/>
          <w:b/>
          <w:bCs/>
          <w:i/>
          <w:iCs/>
          <w:color w:val="1A1A1A"/>
          <w:sz w:val="26"/>
          <w:szCs w:val="26"/>
        </w:rPr>
        <w:t>simile </w:t>
      </w:r>
      <w:r>
        <w:rPr>
          <w:rFonts w:ascii="Arial" w:hAnsi="Arial" w:cs="Arial"/>
          <w:b/>
          <w:bCs/>
          <w:color w:val="1A1A1A"/>
          <w:sz w:val="26"/>
          <w:szCs w:val="26"/>
        </w:rPr>
        <w:t>is implying about the money and Master Bertrand. </w:t>
      </w:r>
    </w:p>
    <w:p w:rsidR="006D5158" w:rsidRDefault="006D5158" w:rsidP="006D515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D5158" w:rsidRDefault="006D5158" w:rsidP="006D515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D5158" w:rsidRDefault="006D5158" w:rsidP="006D5158">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“She (Molly) lifted a curl from her cheek, and the strands of hair broke away from her head, falling limp between her fingers like dead weeds.” </w:t>
      </w:r>
      <w:r>
        <w:rPr>
          <w:rFonts w:ascii="Arial" w:hAnsi="Arial" w:cs="Arial"/>
          <w:b/>
          <w:bCs/>
          <w:color w:val="1A1A1A"/>
          <w:sz w:val="26"/>
          <w:szCs w:val="26"/>
        </w:rPr>
        <w:t>Why is this </w:t>
      </w:r>
      <w:r>
        <w:rPr>
          <w:rFonts w:ascii="Arial" w:hAnsi="Arial" w:cs="Arial"/>
          <w:b/>
          <w:bCs/>
          <w:i/>
          <w:iCs/>
          <w:color w:val="1A1A1A"/>
          <w:sz w:val="26"/>
          <w:szCs w:val="26"/>
        </w:rPr>
        <w:t>simile </w:t>
      </w:r>
      <w:r>
        <w:rPr>
          <w:rFonts w:ascii="Arial" w:hAnsi="Arial" w:cs="Arial"/>
          <w:b/>
          <w:bCs/>
          <w:color w:val="1A1A1A"/>
          <w:sz w:val="26"/>
          <w:szCs w:val="26"/>
        </w:rPr>
        <w:t>significant? </w:t>
      </w:r>
    </w:p>
    <w:p w:rsidR="006D5158" w:rsidRDefault="006D5158" w:rsidP="006D515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D5158" w:rsidRDefault="006D5158" w:rsidP="006D5158">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Hester gave a light chuckle. “You asked me for a story; now you call it a lie…so tell me, then: What marks the difference between the two?” </w:t>
      </w:r>
      <w:r>
        <w:rPr>
          <w:rFonts w:ascii="Arial" w:hAnsi="Arial" w:cs="Arial"/>
          <w:b/>
          <w:bCs/>
          <w:color w:val="1A1A1A"/>
          <w:sz w:val="26"/>
          <w:szCs w:val="26"/>
        </w:rPr>
        <w:t>How would you answer the question? </w:t>
      </w:r>
    </w:p>
    <w:p w:rsidR="006D5158" w:rsidRDefault="006D5158" w:rsidP="006D515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D5158" w:rsidRDefault="006D5158" w:rsidP="006D5158">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“[Molly] thought about the letters from her parents. She had been given what she wanted. But what did she need?” </w:t>
      </w:r>
      <w:r>
        <w:rPr>
          <w:rFonts w:ascii="Arial" w:hAnsi="Arial" w:cs="Arial"/>
          <w:b/>
          <w:bCs/>
          <w:color w:val="1A1A1A"/>
          <w:sz w:val="26"/>
          <w:szCs w:val="26"/>
        </w:rPr>
        <w:t>What is the difference between what one wants and what one needs? How can what one wants be harmful? </w:t>
      </w:r>
    </w:p>
    <w:p w:rsidR="006D5158" w:rsidRDefault="006D5158" w:rsidP="006D515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AC3FBE" w:rsidRDefault="006D5158" w:rsidP="006D5158">
      <w:r>
        <w:rPr>
          <w:rFonts w:ascii="Arial" w:hAnsi="Arial" w:cs="Arial"/>
          <w:i/>
          <w:iCs/>
          <w:color w:val="1A1A1A"/>
          <w:sz w:val="26"/>
          <w:szCs w:val="26"/>
        </w:rPr>
        <w:t xml:space="preserve">“The creature that buried your folks is </w:t>
      </w:r>
      <w:proofErr w:type="spellStart"/>
      <w:r>
        <w:rPr>
          <w:rFonts w:ascii="Arial" w:hAnsi="Arial" w:cs="Arial"/>
          <w:i/>
          <w:iCs/>
          <w:color w:val="1A1A1A"/>
          <w:sz w:val="26"/>
          <w:szCs w:val="26"/>
        </w:rPr>
        <w:t>comin</w:t>
      </w:r>
      <w:proofErr w:type="spellEnd"/>
      <w:r>
        <w:rPr>
          <w:rFonts w:ascii="Arial" w:hAnsi="Arial" w:cs="Arial"/>
          <w:i/>
          <w:iCs/>
          <w:color w:val="1A1A1A"/>
          <w:sz w:val="26"/>
          <w:szCs w:val="26"/>
        </w:rPr>
        <w:t>’ back, sir. Tonight. It’s time to choose…</w:t>
      </w:r>
      <w:proofErr w:type="gramStart"/>
      <w:r>
        <w:rPr>
          <w:rFonts w:ascii="Arial" w:hAnsi="Arial" w:cs="Arial"/>
          <w:i/>
          <w:iCs/>
          <w:color w:val="1A1A1A"/>
          <w:sz w:val="26"/>
          <w:szCs w:val="26"/>
        </w:rPr>
        <w:t>You</w:t>
      </w:r>
      <w:proofErr w:type="gramEnd"/>
      <w:r>
        <w:rPr>
          <w:rFonts w:ascii="Arial" w:hAnsi="Arial" w:cs="Arial"/>
          <w:i/>
          <w:iCs/>
          <w:color w:val="1A1A1A"/>
          <w:sz w:val="26"/>
          <w:szCs w:val="26"/>
        </w:rPr>
        <w:t xml:space="preserve"> can take this (key), go back in the house, and wait for your miracle…or you can come with us and live.” </w:t>
      </w:r>
      <w:r>
        <w:rPr>
          <w:rFonts w:ascii="Arial" w:hAnsi="Arial" w:cs="Arial"/>
          <w:b/>
          <w:bCs/>
          <w:color w:val="1A1A1A"/>
          <w:sz w:val="26"/>
          <w:szCs w:val="26"/>
        </w:rPr>
        <w:t>What does this text teach the reader about temptation and choice? </w:t>
      </w:r>
    </w:p>
    <w:sectPr w:rsidR="00AC3FBE" w:rsidSect="00D6471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158"/>
    <w:rsid w:val="006D5158"/>
    <w:rsid w:val="00AC3FBE"/>
    <w:rsid w:val="00D6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66C8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eebly-file/1/2/2/4/12244548/responding_to_quotes.doc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1591</Characters>
  <Application>Microsoft Macintosh Word</Application>
  <DocSecurity>0</DocSecurity>
  <Lines>13</Lines>
  <Paragraphs>3</Paragraphs>
  <ScaleCrop>false</ScaleCrop>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Keyworth</dc:creator>
  <cp:keywords/>
  <dc:description/>
  <cp:lastModifiedBy>Nadine Keyworth</cp:lastModifiedBy>
  <cp:revision>1</cp:revision>
  <dcterms:created xsi:type="dcterms:W3CDTF">2016-10-18T03:58:00Z</dcterms:created>
  <dcterms:modified xsi:type="dcterms:W3CDTF">2016-10-18T03:59:00Z</dcterms:modified>
</cp:coreProperties>
</file>