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0C0EB" w14:textId="65D01666" w:rsidR="000A1AB1" w:rsidRDefault="000A1AB1" w:rsidP="000A1AB1">
      <w:pPr>
        <w:spacing w:before="300" w:after="150"/>
        <w:jc w:val="center"/>
        <w:outlineLvl w:val="2"/>
        <w:rPr>
          <w:rFonts w:ascii="Nunito Sans" w:eastAsia="Times New Roman" w:hAnsi="Nunito Sans" w:cs="Times New Roman"/>
          <w:color w:val="000000" w:themeColor="text1"/>
          <w:sz w:val="39"/>
          <w:szCs w:val="39"/>
          <w:u w:val="single"/>
        </w:rPr>
      </w:pPr>
      <w:r w:rsidRPr="000A1AB1">
        <w:rPr>
          <w:rFonts w:ascii="Nunito Sans" w:eastAsia="Times New Roman" w:hAnsi="Nunito Sans" w:cs="Times New Roman"/>
          <w:color w:val="000000" w:themeColor="text1"/>
          <w:sz w:val="39"/>
          <w:szCs w:val="39"/>
          <w:u w:val="single"/>
        </w:rPr>
        <w:t>YCMS Refugee Boat Float Off</w:t>
      </w:r>
    </w:p>
    <w:p w14:paraId="36488231" w14:textId="77777777" w:rsidR="000A1AB1" w:rsidRPr="000A1AB1" w:rsidRDefault="000A1AB1" w:rsidP="000A1AB1">
      <w:pPr>
        <w:spacing w:before="300" w:after="150"/>
        <w:outlineLvl w:val="2"/>
        <w:rPr>
          <w:rFonts w:ascii="Bradley Hand" w:eastAsia="Times New Roman" w:hAnsi="Bradley Hand" w:cs="Times New Roman"/>
          <w:b/>
          <w:bCs/>
          <w:color w:val="000000" w:themeColor="text1"/>
        </w:rPr>
      </w:pPr>
      <w:r w:rsidRPr="000A1AB1">
        <w:rPr>
          <w:rFonts w:ascii="Bradley Hand" w:eastAsia="Times New Roman" w:hAnsi="Bradley Hand" w:cs="Times New Roman"/>
          <w:b/>
          <w:bCs/>
          <w:color w:val="000000" w:themeColor="text1"/>
        </w:rPr>
        <w:t>Key Dates: Ideate the week of November 7</w:t>
      </w:r>
    </w:p>
    <w:p w14:paraId="15157E42" w14:textId="5A0CC0AD" w:rsidR="000A1AB1" w:rsidRPr="000A1AB1" w:rsidRDefault="000A1AB1" w:rsidP="000A1AB1">
      <w:pPr>
        <w:spacing w:before="300" w:after="150"/>
        <w:outlineLvl w:val="2"/>
        <w:rPr>
          <w:rFonts w:ascii="Bradley Hand" w:eastAsia="Times New Roman" w:hAnsi="Bradley Hand" w:cs="Times New Roman"/>
          <w:b/>
          <w:bCs/>
          <w:color w:val="000000" w:themeColor="text1"/>
        </w:rPr>
      </w:pPr>
      <w:r w:rsidRPr="000A1AB1">
        <w:rPr>
          <w:rFonts w:ascii="Bradley Hand" w:eastAsia="Times New Roman" w:hAnsi="Bradley Hand" w:cs="Times New Roman"/>
          <w:b/>
          <w:bCs/>
          <w:color w:val="000000" w:themeColor="text1"/>
        </w:rPr>
        <w:t>All supplies at school by November 14</w:t>
      </w:r>
    </w:p>
    <w:p w14:paraId="31C38BAC" w14:textId="441F9131" w:rsidR="000A1AB1" w:rsidRPr="000A1AB1" w:rsidRDefault="000A1AB1" w:rsidP="000A1AB1">
      <w:pPr>
        <w:spacing w:before="300" w:after="150"/>
        <w:outlineLvl w:val="2"/>
        <w:rPr>
          <w:rFonts w:ascii="Bradley Hand" w:eastAsia="Times New Roman" w:hAnsi="Bradley Hand" w:cs="Times New Roman"/>
          <w:b/>
          <w:bCs/>
          <w:color w:val="000000" w:themeColor="text1"/>
        </w:rPr>
      </w:pPr>
      <w:r w:rsidRPr="000A1AB1">
        <w:rPr>
          <w:rFonts w:ascii="Bradley Hand" w:eastAsia="Times New Roman" w:hAnsi="Bradley Hand" w:cs="Times New Roman"/>
          <w:b/>
          <w:bCs/>
          <w:color w:val="000000" w:themeColor="text1"/>
        </w:rPr>
        <w:t>On November 15 – Wolf Pack Advisory cancelled to allow for in-class build time</w:t>
      </w:r>
    </w:p>
    <w:p w14:paraId="0A11CB9D" w14:textId="01330C5E" w:rsidR="000A1AB1" w:rsidRPr="000A1AB1" w:rsidRDefault="000A1AB1" w:rsidP="000A1AB1">
      <w:pPr>
        <w:spacing w:before="300" w:after="150"/>
        <w:outlineLvl w:val="2"/>
        <w:rPr>
          <w:rFonts w:ascii="Bradley Hand" w:eastAsia="Times New Roman" w:hAnsi="Bradley Hand" w:cs="Times New Roman"/>
          <w:b/>
          <w:bCs/>
          <w:color w:val="000000" w:themeColor="text1"/>
        </w:rPr>
      </w:pPr>
      <w:r w:rsidRPr="000A1AB1">
        <w:rPr>
          <w:rFonts w:ascii="Bradley Hand" w:eastAsia="Times New Roman" w:hAnsi="Bradley Hand" w:cs="Times New Roman"/>
          <w:b/>
          <w:bCs/>
          <w:color w:val="000000" w:themeColor="text1"/>
        </w:rPr>
        <w:t>On November 17 in H Block – School Wide Assembly and Float Off!</w:t>
      </w:r>
    </w:p>
    <w:p w14:paraId="631EAC84" w14:textId="1804D5F4" w:rsidR="008E58F9" w:rsidRPr="000A1AB1" w:rsidRDefault="008E58F9" w:rsidP="008E58F9">
      <w:pPr>
        <w:spacing w:before="300" w:after="150"/>
        <w:outlineLvl w:val="2"/>
        <w:rPr>
          <w:rFonts w:ascii="Nunito Sans" w:eastAsia="Times New Roman" w:hAnsi="Nunito Sans" w:cs="Times New Roman"/>
          <w:color w:val="000000" w:themeColor="text1"/>
          <w:sz w:val="32"/>
          <w:szCs w:val="32"/>
        </w:rPr>
      </w:pPr>
      <w:r w:rsidRPr="000A1AB1">
        <w:rPr>
          <w:rFonts w:ascii="Nunito Sans" w:eastAsia="Times New Roman" w:hAnsi="Nunito Sans" w:cs="Times New Roman"/>
          <w:color w:val="000000" w:themeColor="text1"/>
          <w:sz w:val="32"/>
          <w:szCs w:val="32"/>
        </w:rPr>
        <w:t>Teacher Directions:</w:t>
      </w:r>
    </w:p>
    <w:p w14:paraId="45F7BB0E" w14:textId="7E6675C4" w:rsidR="008E58F9" w:rsidRPr="008E58F9" w:rsidRDefault="00D52B96" w:rsidP="008E58F9">
      <w:pPr>
        <w:numPr>
          <w:ilvl w:val="0"/>
          <w:numId w:val="2"/>
        </w:numPr>
        <w:spacing w:before="100" w:beforeAutospacing="1" w:after="75"/>
        <w:rPr>
          <w:rFonts w:ascii="Times New Roman" w:eastAsia="Times New Roman" w:hAnsi="Times New Roman" w:cs="Times New Roman"/>
        </w:rPr>
      </w:pPr>
      <w:r>
        <w:rPr>
          <w:rFonts w:ascii="Times New Roman" w:eastAsia="Times New Roman" w:hAnsi="Times New Roman" w:cs="Times New Roman"/>
        </w:rPr>
        <w:t xml:space="preserve">The Week of November 7: </w:t>
      </w:r>
      <w:r w:rsidR="008E58F9" w:rsidRPr="008E58F9">
        <w:rPr>
          <w:rFonts w:ascii="Times New Roman" w:eastAsia="Times New Roman" w:hAnsi="Times New Roman" w:cs="Times New Roman"/>
        </w:rPr>
        <w:t>Form teams, preferably of three to four students.</w:t>
      </w:r>
      <w:r w:rsidR="000A1AB1">
        <w:rPr>
          <w:rFonts w:ascii="Times New Roman" w:eastAsia="Times New Roman" w:hAnsi="Times New Roman" w:cs="Times New Roman"/>
        </w:rPr>
        <w:t xml:space="preserve"> Collaborate design is key here!</w:t>
      </w:r>
    </w:p>
    <w:p w14:paraId="4BCFE3F3" w14:textId="2AE532A3" w:rsidR="008E58F9" w:rsidRPr="008E58F9" w:rsidRDefault="00D52B96" w:rsidP="008E58F9">
      <w:pPr>
        <w:numPr>
          <w:ilvl w:val="0"/>
          <w:numId w:val="2"/>
        </w:numPr>
        <w:spacing w:before="100" w:beforeAutospacing="1" w:after="75"/>
        <w:rPr>
          <w:rFonts w:ascii="Times New Roman" w:eastAsia="Times New Roman" w:hAnsi="Times New Roman" w:cs="Times New Roman"/>
        </w:rPr>
      </w:pPr>
      <w:r>
        <w:rPr>
          <w:rFonts w:ascii="Times New Roman" w:eastAsia="Times New Roman" w:hAnsi="Times New Roman" w:cs="Times New Roman"/>
        </w:rPr>
        <w:t xml:space="preserve">Go over the package – emphasizing the design constraints – particularly the size and what they will be judged on. </w:t>
      </w:r>
    </w:p>
    <w:p w14:paraId="3A09FF96" w14:textId="455AE3E4" w:rsidR="00D52B96" w:rsidRPr="000A1AB1" w:rsidRDefault="008E58F9" w:rsidP="000A1AB1">
      <w:pPr>
        <w:numPr>
          <w:ilvl w:val="0"/>
          <w:numId w:val="2"/>
        </w:numPr>
        <w:spacing w:before="100" w:beforeAutospacing="1" w:after="75"/>
        <w:rPr>
          <w:rFonts w:ascii="Times New Roman" w:eastAsia="Times New Roman" w:hAnsi="Times New Roman" w:cs="Times New Roman"/>
        </w:rPr>
      </w:pPr>
      <w:r w:rsidRPr="008E58F9">
        <w:rPr>
          <w:rFonts w:ascii="Times New Roman" w:eastAsia="Times New Roman" w:hAnsi="Times New Roman" w:cs="Times New Roman"/>
        </w:rPr>
        <w:t xml:space="preserve">Give the teams </w:t>
      </w:r>
      <w:r>
        <w:rPr>
          <w:rFonts w:ascii="Times New Roman" w:eastAsia="Times New Roman" w:hAnsi="Times New Roman" w:cs="Times New Roman"/>
        </w:rPr>
        <w:t xml:space="preserve">some </w:t>
      </w:r>
      <w:r w:rsidR="00D52B96">
        <w:rPr>
          <w:rFonts w:ascii="Times New Roman" w:eastAsia="Times New Roman" w:hAnsi="Times New Roman" w:cs="Times New Roman"/>
        </w:rPr>
        <w:t>class time</w:t>
      </w:r>
      <w:r>
        <w:rPr>
          <w:rFonts w:ascii="Times New Roman" w:eastAsia="Times New Roman" w:hAnsi="Times New Roman" w:cs="Times New Roman"/>
        </w:rPr>
        <w:t xml:space="preserve"> to first discuss the design task and Ideate. </w:t>
      </w:r>
      <w:r w:rsidR="00D52B96" w:rsidRPr="008E58F9">
        <w:rPr>
          <w:rFonts w:ascii="Times New Roman" w:eastAsia="Times New Roman" w:hAnsi="Times New Roman" w:cs="Times New Roman"/>
        </w:rPr>
        <w:t xml:space="preserve">Once the teams decide on one </w:t>
      </w:r>
      <w:r w:rsidR="00D52B96">
        <w:rPr>
          <w:rFonts w:ascii="Times New Roman" w:eastAsia="Times New Roman" w:hAnsi="Times New Roman" w:cs="Times New Roman"/>
        </w:rPr>
        <w:t xml:space="preserve">design, have them review their idea with you, looking at </w:t>
      </w:r>
      <w:r w:rsidR="00D52B96" w:rsidRPr="000A1AB1">
        <w:rPr>
          <w:rFonts w:ascii="Times New Roman" w:eastAsia="Times New Roman" w:hAnsi="Times New Roman" w:cs="Times New Roman"/>
        </w:rPr>
        <w:t xml:space="preserve">feasibility as well as that they have met the constraints of the project. </w:t>
      </w:r>
      <w:r w:rsidR="000A1AB1">
        <w:rPr>
          <w:rFonts w:ascii="Times New Roman" w:eastAsia="Times New Roman" w:hAnsi="Times New Roman" w:cs="Times New Roman"/>
        </w:rPr>
        <w:t>(This should be completed the week of November 7)</w:t>
      </w:r>
    </w:p>
    <w:p w14:paraId="0168AF48" w14:textId="61072861" w:rsidR="008E58F9" w:rsidRDefault="008E58F9" w:rsidP="008E58F9">
      <w:pPr>
        <w:numPr>
          <w:ilvl w:val="0"/>
          <w:numId w:val="2"/>
        </w:numPr>
        <w:spacing w:before="100" w:beforeAutospacing="1" w:after="75"/>
        <w:rPr>
          <w:rFonts w:ascii="Times New Roman" w:eastAsia="Times New Roman" w:hAnsi="Times New Roman" w:cs="Times New Roman"/>
        </w:rPr>
      </w:pPr>
      <w:r>
        <w:rPr>
          <w:rFonts w:ascii="Times New Roman" w:eastAsia="Times New Roman" w:hAnsi="Times New Roman" w:cs="Times New Roman"/>
        </w:rPr>
        <w:t xml:space="preserve">Have the students create a list of materials they will need to bring in for the build day. </w:t>
      </w:r>
      <w:r w:rsidR="00D52B96">
        <w:rPr>
          <w:rFonts w:ascii="Times New Roman" w:eastAsia="Times New Roman" w:hAnsi="Times New Roman" w:cs="Times New Roman"/>
        </w:rPr>
        <w:t>Materials should be at the school by Monday November 14.</w:t>
      </w:r>
    </w:p>
    <w:p w14:paraId="6AA4EC80" w14:textId="6DBAEEDF" w:rsidR="00D52B96" w:rsidRPr="008E58F9" w:rsidRDefault="00D52B96" w:rsidP="00D52B96">
      <w:pPr>
        <w:spacing w:before="100" w:beforeAutospacing="1" w:after="75"/>
        <w:ind w:left="720"/>
        <w:rPr>
          <w:rFonts w:ascii="Times New Roman" w:eastAsia="Times New Roman" w:hAnsi="Times New Roman" w:cs="Times New Roman"/>
        </w:rPr>
      </w:pPr>
      <w:r>
        <w:rPr>
          <w:rFonts w:ascii="Times New Roman" w:eastAsia="Times New Roman" w:hAnsi="Times New Roman" w:cs="Times New Roman"/>
        </w:rPr>
        <w:t>In Class Build Time (Tuesday November 15 Wolf Pack is Cancelled to Accommodate In class building)</w:t>
      </w:r>
    </w:p>
    <w:p w14:paraId="652142B4" w14:textId="77777777" w:rsidR="008E58F9" w:rsidRPr="008E58F9" w:rsidRDefault="008E58F9" w:rsidP="008E58F9">
      <w:pPr>
        <w:numPr>
          <w:ilvl w:val="0"/>
          <w:numId w:val="2"/>
        </w:numPr>
        <w:spacing w:before="100" w:beforeAutospacing="1" w:after="75"/>
        <w:rPr>
          <w:rFonts w:ascii="Times New Roman" w:eastAsia="Times New Roman" w:hAnsi="Times New Roman" w:cs="Times New Roman"/>
        </w:rPr>
      </w:pPr>
      <w:r w:rsidRPr="008E58F9">
        <w:rPr>
          <w:rFonts w:ascii="Times New Roman" w:eastAsia="Times New Roman" w:hAnsi="Times New Roman" w:cs="Times New Roman"/>
        </w:rPr>
        <w:t>Give the teams 15 to 30 minutes to build their prototypes. Walk around and observe each team. Offer only limited assistance; creativity and trial and error are what drive the design process. This is also a good time for a qualitative teamwork skills assessment.</w:t>
      </w:r>
    </w:p>
    <w:p w14:paraId="4808DEA6" w14:textId="77777777" w:rsidR="008E58F9" w:rsidRPr="008E58F9" w:rsidRDefault="008E58F9" w:rsidP="008E58F9">
      <w:pPr>
        <w:numPr>
          <w:ilvl w:val="0"/>
          <w:numId w:val="2"/>
        </w:numPr>
        <w:spacing w:before="100" w:beforeAutospacing="1" w:after="75"/>
        <w:rPr>
          <w:rFonts w:ascii="Times New Roman" w:eastAsia="Times New Roman" w:hAnsi="Times New Roman" w:cs="Times New Roman"/>
        </w:rPr>
      </w:pPr>
      <w:r w:rsidRPr="008E58F9">
        <w:rPr>
          <w:rFonts w:ascii="Times New Roman" w:eastAsia="Times New Roman" w:hAnsi="Times New Roman" w:cs="Times New Roman"/>
        </w:rPr>
        <w:t>Allow students to test their designs in the pool. Allow students three trials in the pool before the final trial so they have the opportunity to redesign and retest after each test trial. Testing encourages them to think critically about their redesign each time. (Note: students will have to be careful with designs made with paper; if it gets wet during their tests, it may compromise the design).</w:t>
      </w:r>
    </w:p>
    <w:p w14:paraId="66F13EAC" w14:textId="113183DD" w:rsidR="00D52B96" w:rsidRDefault="00D52B96" w:rsidP="008E58F9">
      <w:pPr>
        <w:numPr>
          <w:ilvl w:val="0"/>
          <w:numId w:val="2"/>
        </w:numPr>
        <w:spacing w:before="100" w:beforeAutospacing="1" w:after="75"/>
        <w:rPr>
          <w:rFonts w:ascii="Times New Roman" w:eastAsia="Times New Roman" w:hAnsi="Times New Roman" w:cs="Times New Roman"/>
        </w:rPr>
      </w:pPr>
      <w:r>
        <w:rPr>
          <w:rFonts w:ascii="Times New Roman" w:eastAsia="Times New Roman" w:hAnsi="Times New Roman" w:cs="Times New Roman"/>
        </w:rPr>
        <w:t xml:space="preserve">Rapid Prototyping and Iteration in the moment is a key skill when thinking about Design and the Collaborative Design Process. </w:t>
      </w:r>
    </w:p>
    <w:p w14:paraId="3814AF3D" w14:textId="1B1C1DAB" w:rsidR="000A1AB1" w:rsidRDefault="000A1AB1" w:rsidP="000A1AB1">
      <w:pPr>
        <w:spacing w:before="100" w:beforeAutospacing="1" w:after="75"/>
        <w:ind w:left="720"/>
        <w:rPr>
          <w:rFonts w:ascii="Times New Roman" w:eastAsia="Times New Roman" w:hAnsi="Times New Roman" w:cs="Times New Roman"/>
        </w:rPr>
      </w:pPr>
      <w:r>
        <w:rPr>
          <w:rFonts w:ascii="Times New Roman" w:eastAsia="Times New Roman" w:hAnsi="Times New Roman" w:cs="Times New Roman"/>
        </w:rPr>
        <w:t xml:space="preserve">Three Boats will be Chosen to Participate in the School Float Off on Thursday, November 17 during the school wide assembly. </w:t>
      </w:r>
    </w:p>
    <w:p w14:paraId="20AAF866" w14:textId="71E96EE5" w:rsidR="000A1AB1" w:rsidRPr="000A1AB1" w:rsidRDefault="000A1AB1" w:rsidP="000A1AB1">
      <w:pPr>
        <w:pStyle w:val="ListParagraph"/>
        <w:numPr>
          <w:ilvl w:val="1"/>
          <w:numId w:val="2"/>
        </w:numPr>
        <w:spacing w:before="100" w:beforeAutospacing="1" w:after="75"/>
        <w:rPr>
          <w:rFonts w:ascii="Times New Roman" w:eastAsia="Times New Roman" w:hAnsi="Times New Roman" w:cs="Times New Roman"/>
        </w:rPr>
      </w:pPr>
      <w:r w:rsidRPr="000A1AB1">
        <w:rPr>
          <w:rFonts w:ascii="Times New Roman" w:eastAsia="Times New Roman" w:hAnsi="Times New Roman" w:cs="Times New Roman"/>
        </w:rPr>
        <w:t>Best Looking (Aesthetics)</w:t>
      </w:r>
    </w:p>
    <w:p w14:paraId="23503C9B" w14:textId="62B2129D" w:rsidR="000A1AB1" w:rsidRPr="000A1AB1" w:rsidRDefault="000A1AB1" w:rsidP="000A1AB1">
      <w:pPr>
        <w:pStyle w:val="ListParagraph"/>
        <w:numPr>
          <w:ilvl w:val="1"/>
          <w:numId w:val="2"/>
        </w:numPr>
        <w:spacing w:before="100" w:beforeAutospacing="1" w:after="75"/>
        <w:rPr>
          <w:rFonts w:ascii="Times New Roman" w:eastAsia="Times New Roman" w:hAnsi="Times New Roman" w:cs="Times New Roman"/>
        </w:rPr>
      </w:pPr>
      <w:r w:rsidRPr="000A1AB1">
        <w:rPr>
          <w:rFonts w:ascii="Times New Roman" w:eastAsia="Times New Roman" w:hAnsi="Times New Roman" w:cs="Times New Roman"/>
        </w:rPr>
        <w:t>Most Stable</w:t>
      </w:r>
    </w:p>
    <w:p w14:paraId="19132FB0" w14:textId="5BC379F1" w:rsidR="00D52B96" w:rsidRPr="000A1AB1" w:rsidRDefault="000A1AB1" w:rsidP="000A1AB1">
      <w:pPr>
        <w:pStyle w:val="ListParagraph"/>
        <w:numPr>
          <w:ilvl w:val="1"/>
          <w:numId w:val="2"/>
        </w:numPr>
        <w:spacing w:before="100" w:beforeAutospacing="1" w:after="75"/>
        <w:rPr>
          <w:rFonts w:ascii="Times New Roman" w:eastAsia="Times New Roman" w:hAnsi="Times New Roman" w:cs="Times New Roman"/>
        </w:rPr>
      </w:pPr>
      <w:r w:rsidRPr="000A1AB1">
        <w:rPr>
          <w:rFonts w:ascii="Times New Roman" w:eastAsia="Times New Roman" w:hAnsi="Times New Roman" w:cs="Times New Roman"/>
        </w:rPr>
        <w:t>Fastest</w:t>
      </w:r>
    </w:p>
    <w:p w14:paraId="189C15B6" w14:textId="16B7675F" w:rsidR="008E58F9" w:rsidRPr="000A1AB1" w:rsidRDefault="008E58F9" w:rsidP="008E58F9">
      <w:pPr>
        <w:spacing w:after="150"/>
        <w:rPr>
          <w:rFonts w:ascii="Times New Roman" w:eastAsia="Times New Roman" w:hAnsi="Times New Roman" w:cs="Times New Roman"/>
          <w:color w:val="444444"/>
        </w:rPr>
      </w:pPr>
      <w:r w:rsidRPr="000A1AB1">
        <w:rPr>
          <w:rFonts w:ascii="Times New Roman" w:eastAsia="Times New Roman" w:hAnsi="Times New Roman" w:cs="Times New Roman"/>
          <w:b/>
          <w:bCs/>
          <w:i/>
          <w:iCs/>
          <w:color w:val="444444"/>
        </w:rPr>
        <w:t>Activity Scaling</w:t>
      </w:r>
      <w:r w:rsidRPr="000A1AB1">
        <w:rPr>
          <w:rFonts w:ascii="Times New Roman" w:eastAsia="Times New Roman" w:hAnsi="Times New Roman" w:cs="Times New Roman"/>
          <w:color w:val="444444"/>
        </w:rPr>
        <w:br/>
      </w:r>
      <w:r w:rsidR="000A1AB1" w:rsidRPr="000A1AB1">
        <w:rPr>
          <w:rFonts w:ascii="Times New Roman" w:eastAsia="Times New Roman" w:hAnsi="Times New Roman" w:cs="Times New Roman"/>
          <w:color w:val="444444"/>
        </w:rPr>
        <w:t xml:space="preserve">Some groups may need more direction than others - </w:t>
      </w:r>
      <w:r w:rsidRPr="000A1AB1">
        <w:rPr>
          <w:rFonts w:ascii="Times New Roman" w:eastAsia="Times New Roman" w:hAnsi="Times New Roman" w:cs="Times New Roman"/>
          <w:color w:val="444444"/>
        </w:rPr>
        <w:t>Offer more help or examples or tell them to think about how real boats are designed using (rudders, pontoons, sails, shape) or to think about how to best capture wind using real-world examples (parachutes, windmills, sails, kites).</w:t>
      </w:r>
    </w:p>
    <w:p w14:paraId="00531FD8" w14:textId="453832E2" w:rsidR="001F1C1F" w:rsidRPr="000A1AB1" w:rsidRDefault="000A1AB1">
      <w:pPr>
        <w:rPr>
          <w:rFonts w:ascii="Times New Roman" w:hAnsi="Times New Roman" w:cs="Times New Roman"/>
        </w:rPr>
      </w:pPr>
      <w:r w:rsidRPr="000A1AB1">
        <w:rPr>
          <w:rFonts w:ascii="Times New Roman" w:eastAsia="Times New Roman" w:hAnsi="Times New Roman" w:cs="Times New Roman"/>
          <w:color w:val="444444"/>
        </w:rPr>
        <w:t xml:space="preserve">Remember all boats must carry the set amount of Mass. </w:t>
      </w:r>
    </w:p>
    <w:sectPr w:rsidR="001F1C1F" w:rsidRPr="000A1AB1" w:rsidSect="000A1AB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unito Sans">
    <w:panose1 w:val="00000000000000000000"/>
    <w:charset w:val="4D"/>
    <w:family w:val="auto"/>
    <w:pitch w:val="variable"/>
    <w:sig w:usb0="A00002FF" w:usb1="5000204B" w:usb2="00000000" w:usb3="00000000" w:csb0="00000197" w:csb1="00000000"/>
  </w:font>
  <w:font w:name="Bradley Hand">
    <w:panose1 w:val="00000700000000000000"/>
    <w:charset w:val="4D"/>
    <w:family w:val="auto"/>
    <w:pitch w:val="variable"/>
    <w:sig w:usb0="800000FF" w:usb1="5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C1CE3"/>
    <w:multiLevelType w:val="multilevel"/>
    <w:tmpl w:val="DD267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57A4899"/>
    <w:multiLevelType w:val="multilevel"/>
    <w:tmpl w:val="14C636BC"/>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49076408">
    <w:abstractNumId w:val="0"/>
  </w:num>
  <w:num w:numId="2" w16cid:durableId="7741356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8F9"/>
    <w:rsid w:val="000A1AB1"/>
    <w:rsid w:val="001320DD"/>
    <w:rsid w:val="001F1C1F"/>
    <w:rsid w:val="003A14E8"/>
    <w:rsid w:val="00627F55"/>
    <w:rsid w:val="008445CF"/>
    <w:rsid w:val="008E58F9"/>
    <w:rsid w:val="00D52B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C284EFB"/>
  <w15:chartTrackingRefBased/>
  <w15:docId w15:val="{70971C78-2F2A-5743-8152-6A3CD5DDE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E58F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58F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E58F9"/>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8E58F9"/>
    <w:rPr>
      <w:i/>
      <w:iCs/>
    </w:rPr>
  </w:style>
  <w:style w:type="paragraph" w:styleId="ListParagraph">
    <w:name w:val="List Paragraph"/>
    <w:basedOn w:val="Normal"/>
    <w:uiPriority w:val="34"/>
    <w:qFormat/>
    <w:rsid w:val="000A1A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17859">
      <w:bodyDiv w:val="1"/>
      <w:marLeft w:val="0"/>
      <w:marRight w:val="0"/>
      <w:marTop w:val="0"/>
      <w:marBottom w:val="0"/>
      <w:divBdr>
        <w:top w:val="none" w:sz="0" w:space="0" w:color="auto"/>
        <w:left w:val="none" w:sz="0" w:space="0" w:color="auto"/>
        <w:bottom w:val="none" w:sz="0" w:space="0" w:color="auto"/>
        <w:right w:val="none" w:sz="0" w:space="0" w:color="auto"/>
      </w:divBdr>
    </w:div>
    <w:div w:id="72772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Keyworth</dc:creator>
  <cp:keywords/>
  <dc:description/>
  <cp:lastModifiedBy>Nadine Keyworth</cp:lastModifiedBy>
  <cp:revision>3</cp:revision>
  <cp:lastPrinted>2022-10-13T19:20:00Z</cp:lastPrinted>
  <dcterms:created xsi:type="dcterms:W3CDTF">2022-10-11T20:40:00Z</dcterms:created>
  <dcterms:modified xsi:type="dcterms:W3CDTF">2022-10-13T19:20:00Z</dcterms:modified>
</cp:coreProperties>
</file>